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3B04" w14:textId="18A25F66" w:rsidR="00177511" w:rsidRDefault="009B5EAC" w:rsidP="00A37686">
      <w:pPr>
        <w:shd w:val="clear" w:color="auto" w:fill="E2EFD9" w:themeFill="accent6" w:themeFillTint="33"/>
        <w:spacing w:line="480" w:lineRule="auto"/>
        <w:jc w:val="both"/>
        <w:rPr>
          <w:rFonts w:ascii="Arial" w:eastAsia="Arial" w:hAnsi="Arial" w:cs="Arial"/>
          <w:color w:val="000000"/>
        </w:rPr>
      </w:pPr>
      <w:r>
        <w:rPr>
          <w:rFonts w:ascii="Arial" w:eastAsia="Arial" w:hAnsi="Arial" w:cs="Arial"/>
          <w:b/>
          <w:color w:val="000000"/>
        </w:rPr>
        <w:t>I</w:t>
      </w:r>
      <w:r w:rsidR="00A52942">
        <w:rPr>
          <w:rFonts w:ascii="Arial" w:eastAsia="Arial" w:hAnsi="Arial" w:cs="Arial"/>
          <w:b/>
          <w:color w:val="000000"/>
        </w:rPr>
        <w:t>ns</w:t>
      </w:r>
      <w:r w:rsidR="00177511">
        <w:rPr>
          <w:rFonts w:ascii="Arial" w:eastAsia="Arial" w:hAnsi="Arial" w:cs="Arial"/>
          <w:b/>
          <w:color w:val="000000"/>
        </w:rPr>
        <w:t xml:space="preserve">trucciones: </w:t>
      </w:r>
      <w:r w:rsidR="00177511" w:rsidRPr="00177511">
        <w:rPr>
          <w:rFonts w:ascii="Arial" w:eastAsia="Arial" w:hAnsi="Arial" w:cs="Arial"/>
          <w:color w:val="000000"/>
        </w:rPr>
        <w:t>Esta plantilla fue diseñada exclusivamente para uso de la Revista</w:t>
      </w:r>
      <w:r w:rsidR="00AA183B">
        <w:rPr>
          <w:rFonts w:ascii="Arial" w:eastAsia="Arial" w:hAnsi="Arial" w:cs="Arial"/>
          <w:color w:val="000000"/>
        </w:rPr>
        <w:t>s</w:t>
      </w:r>
      <w:r w:rsidR="00177511" w:rsidRPr="00177511">
        <w:rPr>
          <w:rFonts w:ascii="Arial" w:eastAsia="Arial" w:hAnsi="Arial" w:cs="Arial"/>
          <w:color w:val="000000"/>
        </w:rPr>
        <w:t xml:space="preserve"> Médica </w:t>
      </w:r>
      <w:r w:rsidR="00AA183B">
        <w:rPr>
          <w:rFonts w:ascii="Arial" w:eastAsia="Arial" w:hAnsi="Arial" w:cs="Arial"/>
          <w:color w:val="000000"/>
        </w:rPr>
        <w:t xml:space="preserve"> y </w:t>
      </w:r>
      <w:r w:rsidR="00AA183B" w:rsidRPr="00AA183B">
        <w:rPr>
          <w:rFonts w:ascii="Arial" w:eastAsia="Arial" w:hAnsi="Arial" w:cs="Arial"/>
          <w:color w:val="000000"/>
          <w:highlight w:val="yellow"/>
        </w:rPr>
        <w:t xml:space="preserve">de Enfermeria </w:t>
      </w:r>
      <w:r w:rsidR="00177511" w:rsidRPr="00AA183B">
        <w:rPr>
          <w:rFonts w:ascii="Arial" w:eastAsia="Arial" w:hAnsi="Arial" w:cs="Arial"/>
          <w:color w:val="000000"/>
          <w:highlight w:val="yellow"/>
        </w:rPr>
        <w:t>del IMSS</w:t>
      </w:r>
      <w:r>
        <w:rPr>
          <w:rFonts w:ascii="Arial" w:eastAsia="Arial" w:hAnsi="Arial" w:cs="Arial"/>
          <w:color w:val="000000"/>
        </w:rPr>
        <w:t>,</w:t>
      </w:r>
      <w:r w:rsidR="00177511" w:rsidRPr="00177511">
        <w:rPr>
          <w:rFonts w:ascii="Arial" w:eastAsia="Arial" w:hAnsi="Arial" w:cs="Arial"/>
          <w:color w:val="000000"/>
        </w:rPr>
        <w:t xml:space="preserve"> para que los autores nos hagan llegar sus </w:t>
      </w:r>
      <w:r w:rsidR="003D3F9C" w:rsidRPr="003D3F9C">
        <w:rPr>
          <w:rFonts w:ascii="Arial" w:eastAsia="Arial" w:hAnsi="Arial" w:cs="Arial"/>
          <w:color w:val="000000"/>
          <w:highlight w:val="yellow"/>
        </w:rPr>
        <w:t>manuscritos editoriales</w:t>
      </w:r>
      <w:r w:rsidR="00177511" w:rsidRPr="00177511">
        <w:rPr>
          <w:rFonts w:ascii="Arial" w:eastAsia="Arial" w:hAnsi="Arial" w:cs="Arial"/>
          <w:color w:val="000000"/>
        </w:rPr>
        <w:t xml:space="preserve"> siguiendo el formato establecido para su publicación. Como autor o autora de correspondencia, deberá respetar el nombre de las secciones señaladas con opción a utilizar subsecciones dentro de cada apartado. Para mayor información, consulte la sección de </w:t>
      </w:r>
      <w:hyperlink r:id="rId8" w:history="1">
        <w:r w:rsidR="00177511" w:rsidRPr="00177511">
          <w:rPr>
            <w:rStyle w:val="Hipervnculo"/>
            <w:rFonts w:ascii="Arial" w:eastAsia="Arial" w:hAnsi="Arial" w:cs="Arial"/>
          </w:rPr>
          <w:t>políticas editoriales</w:t>
        </w:r>
      </w:hyperlink>
      <w:r w:rsidR="00177511" w:rsidRPr="00177511">
        <w:rPr>
          <w:rFonts w:ascii="Arial" w:eastAsia="Arial" w:hAnsi="Arial" w:cs="Arial"/>
          <w:color w:val="000000"/>
        </w:rPr>
        <w:t xml:space="preserve"> y la </w:t>
      </w:r>
      <w:hyperlink r:id="rId9" w:history="1">
        <w:r w:rsidR="00177511" w:rsidRPr="00177511">
          <w:rPr>
            <w:rStyle w:val="Hipervnculo"/>
            <w:rFonts w:ascii="Arial" w:eastAsia="Arial" w:hAnsi="Arial" w:cs="Arial"/>
          </w:rPr>
          <w:t>guía para estructurar manuscritos</w:t>
        </w:r>
      </w:hyperlink>
      <w:r w:rsidR="00177511">
        <w:rPr>
          <w:rFonts w:ascii="Arial" w:eastAsia="Arial" w:hAnsi="Arial" w:cs="Arial"/>
          <w:color w:val="000000"/>
        </w:rPr>
        <w:t xml:space="preserve"> disponibles en nuestro portal, o bien escríbanos al correo </w:t>
      </w:r>
      <w:hyperlink r:id="rId10" w:history="1">
        <w:r w:rsidR="00177511" w:rsidRPr="005A2569">
          <w:rPr>
            <w:rStyle w:val="Hipervnculo"/>
            <w:rFonts w:ascii="Arial" w:eastAsia="Arial" w:hAnsi="Arial" w:cs="Arial"/>
          </w:rPr>
          <w:t>revista.medica@imss.gob.mx</w:t>
        </w:r>
      </w:hyperlink>
      <w:r w:rsidR="00AA183B">
        <w:rPr>
          <w:rStyle w:val="Hipervnculo"/>
          <w:rFonts w:ascii="Arial" w:eastAsia="Arial" w:hAnsi="Arial" w:cs="Arial"/>
        </w:rPr>
        <w:t xml:space="preserve">;   </w:t>
      </w:r>
      <w:r w:rsidR="00AA183B" w:rsidRPr="00AA183B">
        <w:rPr>
          <w:rStyle w:val="Hipervnculo"/>
          <w:rFonts w:ascii="Arial" w:eastAsia="Arial" w:hAnsi="Arial" w:cs="Arial"/>
          <w:highlight w:val="yellow"/>
        </w:rPr>
        <w:t>revista de enfermeria.com.mx</w:t>
      </w:r>
    </w:p>
    <w:p w14:paraId="7FC41F2C" w14:textId="34318144" w:rsidR="00177511" w:rsidRDefault="00177511" w:rsidP="00A37686">
      <w:pPr>
        <w:shd w:val="clear" w:color="auto" w:fill="E2EFD9" w:themeFill="accent6" w:themeFillTint="33"/>
        <w:spacing w:line="480" w:lineRule="auto"/>
        <w:jc w:val="both"/>
        <w:rPr>
          <w:rFonts w:ascii="Arial" w:eastAsia="Arial" w:hAnsi="Arial" w:cs="Arial"/>
          <w:color w:val="000000"/>
        </w:rPr>
      </w:pPr>
      <w:r>
        <w:rPr>
          <w:rFonts w:ascii="Arial" w:eastAsia="Arial" w:hAnsi="Arial" w:cs="Arial"/>
          <w:color w:val="000000"/>
        </w:rPr>
        <w:t>Una vez concluida la elaboración del manuscrito</w:t>
      </w:r>
      <w:r w:rsidR="00BB2A80">
        <w:rPr>
          <w:rFonts w:ascii="Arial" w:eastAsia="Arial" w:hAnsi="Arial" w:cs="Arial"/>
          <w:color w:val="000000"/>
        </w:rPr>
        <w:t>,</w:t>
      </w:r>
      <w:r>
        <w:rPr>
          <w:rFonts w:ascii="Arial" w:eastAsia="Arial" w:hAnsi="Arial" w:cs="Arial"/>
          <w:color w:val="000000"/>
        </w:rPr>
        <w:t xml:space="preserve"> por favor retire </w:t>
      </w:r>
      <w:r w:rsidR="009B5EAC">
        <w:rPr>
          <w:rFonts w:ascii="Arial" w:eastAsia="Arial" w:hAnsi="Arial" w:cs="Arial"/>
          <w:color w:val="000000"/>
        </w:rPr>
        <w:t>l</w:t>
      </w:r>
      <w:r>
        <w:rPr>
          <w:rFonts w:ascii="Arial" w:eastAsia="Arial" w:hAnsi="Arial" w:cs="Arial"/>
          <w:color w:val="000000"/>
        </w:rPr>
        <w:t>as instrucciones del documento</w:t>
      </w:r>
      <w:r w:rsidR="00BB2A80">
        <w:rPr>
          <w:rFonts w:ascii="Arial" w:eastAsia="Arial" w:hAnsi="Arial" w:cs="Arial"/>
          <w:color w:val="000000"/>
        </w:rPr>
        <w:t xml:space="preserve"> así como todo el texto en color </w:t>
      </w:r>
      <w:r w:rsidR="009B5EAC">
        <w:rPr>
          <w:rFonts w:ascii="Arial" w:eastAsia="Arial" w:hAnsi="Arial" w:cs="Arial"/>
          <w:color w:val="000000"/>
        </w:rPr>
        <w:t>naranja</w:t>
      </w:r>
      <w:r>
        <w:rPr>
          <w:rFonts w:ascii="Arial" w:eastAsia="Arial" w:hAnsi="Arial" w:cs="Arial"/>
          <w:color w:val="000000"/>
        </w:rPr>
        <w:t>.</w:t>
      </w:r>
      <w:r w:rsidRPr="00177511">
        <w:rPr>
          <w:rFonts w:ascii="Arial" w:eastAsia="Arial" w:hAnsi="Arial" w:cs="Arial"/>
          <w:color w:val="000000"/>
        </w:rPr>
        <w:t xml:space="preserve"> </w:t>
      </w:r>
    </w:p>
    <w:p w14:paraId="1EBAA849" w14:textId="5F384D39" w:rsidR="007658DE" w:rsidRPr="00177511" w:rsidRDefault="007658DE" w:rsidP="00A37686">
      <w:pPr>
        <w:shd w:val="clear" w:color="auto" w:fill="E2EFD9" w:themeFill="accent6" w:themeFillTint="33"/>
        <w:spacing w:line="480" w:lineRule="auto"/>
        <w:jc w:val="both"/>
        <w:rPr>
          <w:rFonts w:ascii="Arial" w:eastAsia="Arial" w:hAnsi="Arial" w:cs="Arial"/>
          <w:color w:val="000000"/>
        </w:rPr>
      </w:pPr>
      <w:r w:rsidRPr="00CB029B">
        <w:rPr>
          <w:rFonts w:ascii="Arial" w:eastAsia="Arial" w:hAnsi="Arial" w:cs="Arial"/>
          <w:color w:val="000000"/>
        </w:rPr>
        <w:t xml:space="preserve">La extensión máxima a considerar para el manuscrito es de </w:t>
      </w:r>
      <w:r w:rsidR="00AA183B">
        <w:rPr>
          <w:rFonts w:ascii="Arial" w:eastAsia="Arial" w:hAnsi="Arial" w:cs="Arial"/>
          <w:color w:val="000000"/>
        </w:rPr>
        <w:t>4</w:t>
      </w:r>
      <w:r w:rsidRPr="00CB029B">
        <w:rPr>
          <w:rFonts w:ascii="Arial" w:eastAsia="Arial" w:hAnsi="Arial" w:cs="Arial"/>
          <w:color w:val="000000"/>
        </w:rPr>
        <w:t xml:space="preserve"> cuartillas</w:t>
      </w:r>
      <w:r w:rsidR="00CB029B" w:rsidRPr="00CB029B">
        <w:rPr>
          <w:rFonts w:ascii="Arial" w:eastAsia="Arial" w:hAnsi="Arial" w:cs="Arial"/>
          <w:color w:val="000000"/>
        </w:rPr>
        <w:t>.</w:t>
      </w:r>
    </w:p>
    <w:p w14:paraId="08BCE741" w14:textId="77777777" w:rsidR="00A37686" w:rsidRDefault="00A37686" w:rsidP="00537E02">
      <w:pPr>
        <w:spacing w:line="480" w:lineRule="auto"/>
        <w:rPr>
          <w:rFonts w:ascii="Arial" w:eastAsia="Arial" w:hAnsi="Arial" w:cs="Arial"/>
          <w:b/>
          <w:color w:val="000000"/>
        </w:rPr>
      </w:pPr>
    </w:p>
    <w:p w14:paraId="28B64A17" w14:textId="7B88049E" w:rsidR="00B92300" w:rsidRPr="00537E02" w:rsidRDefault="00B92300" w:rsidP="009B5EAC">
      <w:pPr>
        <w:spacing w:line="480" w:lineRule="auto"/>
        <w:jc w:val="center"/>
        <w:rPr>
          <w:rFonts w:ascii="Arial" w:hAnsi="Arial" w:cs="Arial"/>
        </w:rPr>
      </w:pPr>
      <w:r w:rsidRPr="00537E02">
        <w:rPr>
          <w:rFonts w:ascii="Arial" w:hAnsi="Arial" w:cs="Arial"/>
        </w:rPr>
        <w:t xml:space="preserve">Título corto en español con un máximo de </w:t>
      </w:r>
      <w:r w:rsidR="00FA443B">
        <w:rPr>
          <w:rFonts w:ascii="Arial" w:hAnsi="Arial" w:cs="Arial"/>
        </w:rPr>
        <w:t>6</w:t>
      </w:r>
      <w:r w:rsidRPr="00537E02">
        <w:rPr>
          <w:rFonts w:ascii="Arial" w:hAnsi="Arial" w:cs="Arial"/>
        </w:rPr>
        <w:t xml:space="preserve"> palabras sin siglas</w:t>
      </w:r>
    </w:p>
    <w:p w14:paraId="74451983" w14:textId="594B403B" w:rsidR="00B92300" w:rsidRPr="00537E02" w:rsidRDefault="00B92300" w:rsidP="009B5EAC">
      <w:pPr>
        <w:spacing w:line="480" w:lineRule="auto"/>
        <w:jc w:val="center"/>
        <w:rPr>
          <w:rFonts w:ascii="Arial" w:hAnsi="Arial" w:cs="Arial"/>
        </w:rPr>
      </w:pPr>
      <w:r w:rsidRPr="00537E02">
        <w:rPr>
          <w:rFonts w:ascii="Arial" w:hAnsi="Arial" w:cs="Arial"/>
        </w:rPr>
        <w:t>Título corto en inglés que sea traducción del título en español</w:t>
      </w:r>
    </w:p>
    <w:p w14:paraId="4C3CF1AD" w14:textId="64C9049B" w:rsidR="00B92300" w:rsidRDefault="00B92300" w:rsidP="009B5EAC">
      <w:pPr>
        <w:spacing w:line="480" w:lineRule="auto"/>
        <w:jc w:val="center"/>
        <w:rPr>
          <w:rFonts w:ascii="Arial" w:hAnsi="Arial" w:cs="Arial"/>
          <w:b/>
          <w:bCs/>
        </w:rPr>
      </w:pPr>
    </w:p>
    <w:p w14:paraId="3ABE3FAE" w14:textId="3B028699" w:rsidR="00D95314" w:rsidRPr="00537E02" w:rsidRDefault="00B92300" w:rsidP="009B5EAC">
      <w:pPr>
        <w:spacing w:line="480" w:lineRule="auto"/>
        <w:jc w:val="center"/>
        <w:rPr>
          <w:rFonts w:ascii="Arial" w:hAnsi="Arial" w:cs="Arial"/>
          <w:b/>
          <w:bCs/>
        </w:rPr>
      </w:pPr>
      <w:r w:rsidRPr="00537E02">
        <w:rPr>
          <w:rFonts w:ascii="Arial" w:hAnsi="Arial" w:cs="Arial"/>
          <w:b/>
          <w:bCs/>
        </w:rPr>
        <w:t>Título largo en español con un máximo de 12 palabras sin siglas</w:t>
      </w:r>
    </w:p>
    <w:p w14:paraId="2F9DD6CB" w14:textId="70225BFD" w:rsidR="00D95314" w:rsidRPr="00537E02" w:rsidRDefault="00B92300" w:rsidP="009B5EAC">
      <w:pPr>
        <w:spacing w:line="480" w:lineRule="auto"/>
        <w:jc w:val="center"/>
        <w:rPr>
          <w:rFonts w:ascii="Arial" w:hAnsi="Arial" w:cs="Arial"/>
          <w:b/>
        </w:rPr>
      </w:pPr>
      <w:r w:rsidRPr="00537E02">
        <w:rPr>
          <w:rFonts w:ascii="Arial" w:hAnsi="Arial" w:cs="Arial"/>
          <w:b/>
        </w:rPr>
        <w:t>Título largo en inglés que sea traducción del título en español</w:t>
      </w:r>
    </w:p>
    <w:p w14:paraId="59104F1D" w14:textId="77777777" w:rsidR="00B92300" w:rsidRPr="00537E02" w:rsidRDefault="00B92300" w:rsidP="00537E02">
      <w:pPr>
        <w:spacing w:line="480" w:lineRule="auto"/>
        <w:jc w:val="both"/>
        <w:rPr>
          <w:rFonts w:ascii="Arial" w:hAnsi="Arial" w:cs="Arial"/>
        </w:rPr>
      </w:pPr>
    </w:p>
    <w:p w14:paraId="06FB9B25" w14:textId="6CDFE44D" w:rsidR="00310A03" w:rsidRPr="00537E02" w:rsidRDefault="009B5EAC" w:rsidP="00537E02">
      <w:pPr>
        <w:spacing w:line="480" w:lineRule="auto"/>
        <w:jc w:val="both"/>
        <w:rPr>
          <w:rFonts w:ascii="Arial" w:hAnsi="Arial" w:cs="Arial"/>
          <w:b/>
          <w:color w:val="ED7D31" w:themeColor="accent2"/>
        </w:rPr>
      </w:pPr>
      <w:r>
        <w:rPr>
          <w:rFonts w:ascii="Arial" w:hAnsi="Arial" w:cs="Arial"/>
          <w:b/>
          <w:color w:val="ED7D31" w:themeColor="accent2"/>
        </w:rPr>
        <w:t>Registre el n</w:t>
      </w:r>
      <w:r w:rsidR="00310A03" w:rsidRPr="00537E02">
        <w:rPr>
          <w:rFonts w:ascii="Arial" w:hAnsi="Arial" w:cs="Arial"/>
          <w:b/>
          <w:color w:val="ED7D31" w:themeColor="accent2"/>
        </w:rPr>
        <w:t xml:space="preserve">ombre completo de los autores acentuado según corresponda </w:t>
      </w:r>
    </w:p>
    <w:p w14:paraId="7ACABA3D" w14:textId="2EF2B201" w:rsidR="00D95314" w:rsidRPr="00537E02" w:rsidRDefault="00B92300" w:rsidP="00537E02">
      <w:pPr>
        <w:spacing w:line="480" w:lineRule="auto"/>
        <w:jc w:val="both"/>
        <w:rPr>
          <w:rFonts w:ascii="Arial" w:hAnsi="Arial" w:cs="Arial"/>
        </w:rPr>
      </w:pPr>
      <w:r w:rsidRPr="00537E02">
        <w:rPr>
          <w:rFonts w:ascii="Arial" w:hAnsi="Arial" w:cs="Arial"/>
        </w:rPr>
        <w:t>Nombre(s) Apellido Paterno-Apellido Materno</w:t>
      </w:r>
      <w:r w:rsidR="000A431C" w:rsidRPr="00537E02">
        <w:rPr>
          <w:rFonts w:ascii="Arial" w:hAnsi="Arial" w:cs="Arial"/>
        </w:rPr>
        <w:t xml:space="preserve"> (no abreviar)</w:t>
      </w:r>
      <w:r w:rsidRPr="00537E02">
        <w:rPr>
          <w:rFonts w:ascii="Arial" w:hAnsi="Arial" w:cs="Arial"/>
        </w:rPr>
        <w:t xml:space="preserve"> </w:t>
      </w:r>
      <w:r w:rsidR="000A431C" w:rsidRPr="00537E02">
        <w:rPr>
          <w:rFonts w:ascii="Arial" w:hAnsi="Arial" w:cs="Arial"/>
          <w:vertAlign w:val="superscript"/>
        </w:rPr>
        <w:t>1</w:t>
      </w:r>
      <w:r w:rsidR="00D95314" w:rsidRPr="00537E02">
        <w:rPr>
          <w:rFonts w:ascii="Arial" w:hAnsi="Arial" w:cs="Arial"/>
          <w:vertAlign w:val="superscript"/>
        </w:rPr>
        <w:t>a</w:t>
      </w:r>
    </w:p>
    <w:p w14:paraId="57881652" w14:textId="4DD2AC66"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Pr="00537E02">
        <w:rPr>
          <w:rFonts w:ascii="Arial" w:hAnsi="Arial" w:cs="Arial"/>
          <w:vertAlign w:val="superscript"/>
        </w:rPr>
        <w:t>2b</w:t>
      </w:r>
    </w:p>
    <w:p w14:paraId="1ACD272D" w14:textId="4BE8633C"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00310A03" w:rsidRPr="00537E02">
        <w:rPr>
          <w:rFonts w:ascii="Arial" w:hAnsi="Arial" w:cs="Arial"/>
          <w:vertAlign w:val="superscript"/>
        </w:rPr>
        <w:t>1</w:t>
      </w:r>
      <w:r w:rsidRPr="00537E02">
        <w:rPr>
          <w:rFonts w:ascii="Arial" w:hAnsi="Arial" w:cs="Arial"/>
          <w:vertAlign w:val="superscript"/>
        </w:rPr>
        <w:t>c</w:t>
      </w:r>
    </w:p>
    <w:p w14:paraId="4B64A597" w14:textId="3582CC4C"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00310A03" w:rsidRPr="00537E02">
        <w:rPr>
          <w:rFonts w:ascii="Arial" w:hAnsi="Arial" w:cs="Arial"/>
          <w:vertAlign w:val="superscript"/>
        </w:rPr>
        <w:t>3d</w:t>
      </w:r>
    </w:p>
    <w:p w14:paraId="6F316D31" w14:textId="5103E815" w:rsidR="000A431C" w:rsidRPr="00537E02" w:rsidRDefault="000A431C" w:rsidP="00537E02">
      <w:pPr>
        <w:spacing w:line="480" w:lineRule="auto"/>
        <w:jc w:val="both"/>
        <w:rPr>
          <w:rFonts w:ascii="Arial" w:hAnsi="Arial" w:cs="Arial"/>
        </w:rPr>
      </w:pPr>
      <w:r w:rsidRPr="00537E02">
        <w:rPr>
          <w:rFonts w:ascii="Arial" w:hAnsi="Arial" w:cs="Arial"/>
        </w:rPr>
        <w:lastRenderedPageBreak/>
        <w:t xml:space="preserve">Nombre(s) Apellido Paterno-Apellido Materno (no abreviar) </w:t>
      </w:r>
      <w:r w:rsidR="00310A03" w:rsidRPr="00537E02">
        <w:rPr>
          <w:rFonts w:ascii="Arial" w:hAnsi="Arial" w:cs="Arial"/>
          <w:vertAlign w:val="superscript"/>
        </w:rPr>
        <w:t>4e</w:t>
      </w:r>
    </w:p>
    <w:p w14:paraId="7092BC1F" w14:textId="77777777" w:rsidR="00AE3570" w:rsidRDefault="00AE3570" w:rsidP="00537E02">
      <w:pPr>
        <w:spacing w:line="480" w:lineRule="auto"/>
        <w:jc w:val="both"/>
        <w:rPr>
          <w:rFonts w:ascii="Arial" w:hAnsi="Arial" w:cs="Arial"/>
          <w:b/>
          <w:color w:val="ED7D31" w:themeColor="accent2"/>
        </w:rPr>
      </w:pPr>
    </w:p>
    <w:p w14:paraId="5CA1730A" w14:textId="220D3ABA" w:rsidR="00310A03" w:rsidRPr="00537E02" w:rsidRDefault="009B5EAC" w:rsidP="00537E02">
      <w:pPr>
        <w:spacing w:line="480" w:lineRule="auto"/>
        <w:jc w:val="both"/>
        <w:rPr>
          <w:rFonts w:ascii="Arial" w:hAnsi="Arial" w:cs="Arial"/>
          <w:b/>
          <w:color w:val="ED7D31" w:themeColor="accent2"/>
        </w:rPr>
      </w:pPr>
      <w:r>
        <w:rPr>
          <w:rFonts w:ascii="Arial" w:hAnsi="Arial" w:cs="Arial"/>
          <w:b/>
          <w:color w:val="ED7D31" w:themeColor="accent2"/>
        </w:rPr>
        <w:t>Una sola a</w:t>
      </w:r>
      <w:r w:rsidR="00310A03" w:rsidRPr="009B5EAC">
        <w:rPr>
          <w:rFonts w:ascii="Arial" w:hAnsi="Arial" w:cs="Arial"/>
          <w:b/>
          <w:color w:val="ED7D31" w:themeColor="accent2"/>
        </w:rPr>
        <w:t>dscripci</w:t>
      </w:r>
      <w:r>
        <w:rPr>
          <w:rFonts w:ascii="Arial" w:hAnsi="Arial" w:cs="Arial"/>
          <w:b/>
          <w:color w:val="ED7D31" w:themeColor="accent2"/>
        </w:rPr>
        <w:t>ón por autor,</w:t>
      </w:r>
      <w:r w:rsidR="00310A03" w:rsidRPr="00537E02">
        <w:rPr>
          <w:rFonts w:ascii="Arial" w:hAnsi="Arial" w:cs="Arial"/>
          <w:b/>
          <w:color w:val="ED7D31" w:themeColor="accent2"/>
        </w:rPr>
        <w:t xml:space="preserve"> escrita de lo general a lo particular</w:t>
      </w:r>
      <w:r w:rsidR="008C491F">
        <w:rPr>
          <w:rFonts w:ascii="Arial" w:hAnsi="Arial" w:cs="Arial"/>
          <w:b/>
          <w:color w:val="ED7D31" w:themeColor="accent2"/>
        </w:rPr>
        <w:t>,</w:t>
      </w:r>
      <w:r w:rsidR="00310A03" w:rsidRPr="00537E02">
        <w:rPr>
          <w:rFonts w:ascii="Arial" w:hAnsi="Arial" w:cs="Arial"/>
          <w:b/>
          <w:color w:val="ED7D31" w:themeColor="accent2"/>
        </w:rPr>
        <w:t xml:space="preserve"> con los datos de la 1)Institución, 2) Adscripción por zona, 3) Área, departamento o servicio, 4) Ciudad; 5) País.</w:t>
      </w:r>
    </w:p>
    <w:p w14:paraId="131E6B4C" w14:textId="77777777" w:rsidR="00FE78A2" w:rsidRPr="00537E02" w:rsidRDefault="00310A03" w:rsidP="00537E02">
      <w:pPr>
        <w:spacing w:line="480" w:lineRule="auto"/>
        <w:jc w:val="both"/>
        <w:rPr>
          <w:rFonts w:ascii="Arial" w:hAnsi="Arial" w:cs="Arial"/>
        </w:rPr>
      </w:pPr>
      <w:r w:rsidRPr="00537E02">
        <w:rPr>
          <w:rFonts w:ascii="Arial" w:hAnsi="Arial" w:cs="Arial"/>
          <w:vertAlign w:val="superscript"/>
        </w:rPr>
        <w:t>1</w:t>
      </w:r>
      <w:r w:rsidR="00D95314" w:rsidRPr="00537E02">
        <w:rPr>
          <w:rFonts w:ascii="Arial" w:hAnsi="Arial" w:cs="Arial"/>
        </w:rPr>
        <w:t xml:space="preserve"> </w:t>
      </w:r>
      <w:r w:rsidR="00FE78A2" w:rsidRPr="00537E02">
        <w:rPr>
          <w:rFonts w:ascii="Arial" w:hAnsi="Arial" w:cs="Arial"/>
        </w:rPr>
        <w:t xml:space="preserve">Instituto Mexicano del Seguro Social, Centro Médico Nacional Siglo XXI, Hospital de Especialidades “Dr. Bernardo Sepúlveda Gutiérrez”, Servicio de Medicina Interna. Ciudad de México, México </w:t>
      </w:r>
    </w:p>
    <w:p w14:paraId="1D2DE289" w14:textId="5EA5A100" w:rsidR="00310A03" w:rsidRPr="00537E02" w:rsidRDefault="00310A03" w:rsidP="00537E02">
      <w:pPr>
        <w:spacing w:line="480" w:lineRule="auto"/>
        <w:jc w:val="both"/>
        <w:rPr>
          <w:rFonts w:ascii="Arial" w:hAnsi="Arial" w:cs="Arial"/>
        </w:rPr>
      </w:pPr>
      <w:r w:rsidRPr="00537E02">
        <w:rPr>
          <w:rFonts w:ascii="Arial" w:hAnsi="Arial" w:cs="Arial"/>
          <w:vertAlign w:val="superscript"/>
        </w:rPr>
        <w:t>2</w:t>
      </w:r>
      <w:r w:rsidR="00D95314" w:rsidRPr="00537E02">
        <w:rPr>
          <w:rFonts w:ascii="Arial" w:hAnsi="Arial" w:cs="Arial"/>
        </w:rPr>
        <w:t xml:space="preserve"> </w:t>
      </w:r>
      <w:r w:rsidRPr="00537E02">
        <w:rPr>
          <w:rFonts w:ascii="Arial" w:hAnsi="Arial" w:cs="Arial"/>
        </w:rPr>
        <w:t>Instituto Mexicano del Seguro Social, Hospital General de Zona No. 2, Área de Urgencias. Fresnillo, Zacatecas, México</w:t>
      </w:r>
    </w:p>
    <w:p w14:paraId="7A046AC6" w14:textId="77777777" w:rsidR="00FE78A2" w:rsidRPr="00537E02" w:rsidRDefault="00310A03" w:rsidP="00537E02">
      <w:pPr>
        <w:spacing w:line="480" w:lineRule="auto"/>
        <w:jc w:val="both"/>
        <w:rPr>
          <w:rFonts w:ascii="Arial" w:hAnsi="Arial" w:cs="Arial"/>
        </w:rPr>
      </w:pPr>
      <w:r w:rsidRPr="00537E02">
        <w:rPr>
          <w:rFonts w:ascii="Arial" w:hAnsi="Arial" w:cs="Arial"/>
          <w:vertAlign w:val="superscript"/>
        </w:rPr>
        <w:t>3</w:t>
      </w:r>
      <w:r w:rsidRPr="00537E02">
        <w:rPr>
          <w:rFonts w:ascii="Arial" w:hAnsi="Arial" w:cs="Arial"/>
        </w:rPr>
        <w:t xml:space="preserve"> </w:t>
      </w:r>
      <w:r w:rsidR="00FE78A2" w:rsidRPr="00537E02">
        <w:rPr>
          <w:rFonts w:ascii="Arial" w:hAnsi="Arial" w:cs="Arial"/>
        </w:rPr>
        <w:t>Universidad Autónoma de San Luis Potosí, Facultad de Enfermería y Nutrición, Unidad de Cuidados Integrales e Investigación en Salud. San Luis Potosí, San Luis Potosí, México</w:t>
      </w:r>
    </w:p>
    <w:p w14:paraId="175AB320" w14:textId="16812FB5" w:rsidR="00310A03" w:rsidRPr="00537E02" w:rsidRDefault="00310A03" w:rsidP="00537E02">
      <w:pPr>
        <w:spacing w:line="480" w:lineRule="auto"/>
        <w:jc w:val="both"/>
        <w:rPr>
          <w:rFonts w:ascii="Arial" w:hAnsi="Arial" w:cs="Arial"/>
        </w:rPr>
      </w:pPr>
      <w:r w:rsidRPr="00537E02">
        <w:rPr>
          <w:rFonts w:ascii="Arial" w:hAnsi="Arial" w:cs="Arial"/>
          <w:vertAlign w:val="superscript"/>
        </w:rPr>
        <w:t>4</w:t>
      </w:r>
      <w:r w:rsidRPr="00537E02">
        <w:rPr>
          <w:rFonts w:ascii="Arial" w:hAnsi="Arial" w:cs="Arial"/>
        </w:rPr>
        <w:t xml:space="preserve"> </w:t>
      </w:r>
      <w:r w:rsidR="00FE78A2" w:rsidRPr="00537E02">
        <w:rPr>
          <w:rFonts w:ascii="Arial" w:hAnsi="Arial" w:cs="Arial"/>
        </w:rPr>
        <w:t>Secretaría de Salud, Instituto Nacional de Ciencias Médicas y Nutrición Salvador Zubirán, Departamento de Neurología. Ciudad de México, México</w:t>
      </w:r>
    </w:p>
    <w:p w14:paraId="77E693DD" w14:textId="77777777" w:rsidR="00FE78A2" w:rsidRPr="00537E02" w:rsidRDefault="00FE78A2" w:rsidP="00537E02">
      <w:pPr>
        <w:spacing w:line="480" w:lineRule="auto"/>
        <w:jc w:val="both"/>
        <w:rPr>
          <w:rFonts w:ascii="Arial" w:hAnsi="Arial" w:cs="Arial"/>
        </w:rPr>
      </w:pPr>
    </w:p>
    <w:p w14:paraId="23B553B4" w14:textId="77777777" w:rsidR="00974FE1" w:rsidRPr="0095154F" w:rsidRDefault="00974FE1" w:rsidP="00974FE1">
      <w:pPr>
        <w:spacing w:line="480" w:lineRule="auto"/>
        <w:jc w:val="both"/>
        <w:rPr>
          <w:rFonts w:ascii="Arial" w:hAnsi="Arial" w:cs="Arial"/>
          <w:b/>
          <w:color w:val="ED7D31" w:themeColor="accent2"/>
        </w:rPr>
      </w:pPr>
      <w:r w:rsidRPr="00537E02">
        <w:rPr>
          <w:rFonts w:ascii="Arial" w:hAnsi="Arial" w:cs="Arial"/>
          <w:b/>
          <w:color w:val="ED7D31" w:themeColor="accent2"/>
        </w:rPr>
        <w:t xml:space="preserve">Identificador de </w:t>
      </w:r>
      <w:r w:rsidRPr="0095154F">
        <w:rPr>
          <w:rFonts w:ascii="Arial" w:hAnsi="Arial" w:cs="Arial"/>
          <w:b/>
          <w:color w:val="ED7D31" w:themeColor="accent2"/>
        </w:rPr>
        <w:t>ORCID</w:t>
      </w:r>
    </w:p>
    <w:p w14:paraId="7E58E180" w14:textId="77777777" w:rsidR="00974FE1" w:rsidRPr="00537E02" w:rsidRDefault="00974FE1" w:rsidP="00974FE1">
      <w:pPr>
        <w:spacing w:line="480" w:lineRule="auto"/>
        <w:jc w:val="both"/>
        <w:rPr>
          <w:rFonts w:ascii="Arial" w:hAnsi="Arial" w:cs="Arial"/>
        </w:rPr>
      </w:pPr>
      <w:r>
        <w:rPr>
          <w:rFonts w:ascii="Arial" w:hAnsi="Arial" w:cs="Arial"/>
        </w:rPr>
        <w:t xml:space="preserve">Cada autor debe contar con ORCID, en caso de no disponer de el debe registrarse en </w:t>
      </w:r>
      <w:hyperlink r:id="rId11" w:history="1">
        <w:r w:rsidRPr="0095154F">
          <w:rPr>
            <w:rStyle w:val="Hipervnculo"/>
            <w:rFonts w:ascii="Arial" w:hAnsi="Arial" w:cs="Arial"/>
          </w:rPr>
          <w:t>https://orcid.org/</w:t>
        </w:r>
      </w:hyperlink>
      <w:r>
        <w:rPr>
          <w:rFonts w:ascii="Arial" w:hAnsi="Arial" w:cs="Arial"/>
        </w:rPr>
        <w:t>. Debe se citado de la siguiente manera:</w:t>
      </w:r>
    </w:p>
    <w:p w14:paraId="15635AD0" w14:textId="77777777" w:rsidR="00974FE1" w:rsidRDefault="00974FE1" w:rsidP="00537E02">
      <w:pPr>
        <w:spacing w:line="480" w:lineRule="auto"/>
        <w:jc w:val="both"/>
        <w:rPr>
          <w:rFonts w:ascii="Arial" w:hAnsi="Arial" w:cs="Arial"/>
          <w:vertAlign w:val="superscript"/>
        </w:rPr>
      </w:pPr>
    </w:p>
    <w:p w14:paraId="74190C8D" w14:textId="21780BA4" w:rsidR="00D95314" w:rsidRPr="00537E02" w:rsidRDefault="00310A03" w:rsidP="00537E02">
      <w:pPr>
        <w:spacing w:line="480" w:lineRule="auto"/>
        <w:jc w:val="both"/>
        <w:rPr>
          <w:rFonts w:ascii="Arial" w:hAnsi="Arial" w:cs="Arial"/>
        </w:rPr>
      </w:pPr>
      <w:r w:rsidRPr="00537E02">
        <w:rPr>
          <w:rFonts w:ascii="Arial" w:hAnsi="Arial" w:cs="Arial"/>
          <w:vertAlign w:val="superscript"/>
        </w:rPr>
        <w:t xml:space="preserve">a </w:t>
      </w:r>
      <w:r w:rsidR="0038022E" w:rsidRPr="0038022E">
        <w:rPr>
          <w:rFonts w:ascii="Arial" w:hAnsi="Arial" w:cs="Arial"/>
        </w:rPr>
        <w:t>https://orcid.org/0000-000</w:t>
      </w:r>
      <w:r w:rsidR="0038022E">
        <w:rPr>
          <w:rFonts w:ascii="Arial" w:hAnsi="Arial" w:cs="Arial"/>
        </w:rPr>
        <w:t>0</w:t>
      </w:r>
      <w:r w:rsidR="0038022E" w:rsidRPr="0038022E">
        <w:rPr>
          <w:rFonts w:ascii="Arial" w:hAnsi="Arial" w:cs="Arial"/>
        </w:rPr>
        <w:t>-</w:t>
      </w:r>
      <w:r w:rsidR="0038022E">
        <w:rPr>
          <w:rFonts w:ascii="Arial" w:hAnsi="Arial" w:cs="Arial"/>
        </w:rPr>
        <w:t>0000</w:t>
      </w:r>
      <w:r w:rsidR="0038022E" w:rsidRPr="0038022E">
        <w:rPr>
          <w:rFonts w:ascii="Arial" w:hAnsi="Arial" w:cs="Arial"/>
        </w:rPr>
        <w:t>-</w:t>
      </w:r>
      <w:r w:rsidR="0038022E">
        <w:rPr>
          <w:rFonts w:ascii="Arial" w:hAnsi="Arial" w:cs="Arial"/>
        </w:rPr>
        <w:t>0000</w:t>
      </w:r>
    </w:p>
    <w:p w14:paraId="0C7BBE95" w14:textId="01C4C605" w:rsidR="00310A03"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 xml:space="preserve">b </w:t>
      </w:r>
      <w:r w:rsidR="0038022E" w:rsidRPr="007658DE">
        <w:rPr>
          <w:rFonts w:ascii="Arial" w:hAnsi="Arial" w:cs="Arial"/>
          <w:lang w:val="en-US"/>
        </w:rPr>
        <w:t>https://orcid.org/0000-0000-0000-0000</w:t>
      </w:r>
    </w:p>
    <w:p w14:paraId="28A1C420" w14:textId="3B9A1B56" w:rsidR="0038022E"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 xml:space="preserve">c </w:t>
      </w:r>
      <w:hyperlink r:id="rId12" w:history="1">
        <w:r w:rsidR="0038022E" w:rsidRPr="007658DE">
          <w:rPr>
            <w:rFonts w:ascii="Arial" w:hAnsi="Arial" w:cs="Arial"/>
            <w:lang w:val="en-US"/>
          </w:rPr>
          <w:t>https://orcid.org/0000-0000-0000-0000</w:t>
        </w:r>
      </w:hyperlink>
    </w:p>
    <w:p w14:paraId="4F33A2EF" w14:textId="12CED9AC" w:rsidR="0038022E"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lastRenderedPageBreak/>
        <w:t>d</w:t>
      </w:r>
      <w:r w:rsidRPr="007658DE">
        <w:rPr>
          <w:rFonts w:ascii="Arial" w:hAnsi="Arial" w:cs="Arial"/>
          <w:lang w:val="en-US"/>
        </w:rPr>
        <w:t xml:space="preserve"> </w:t>
      </w:r>
      <w:hyperlink r:id="rId13" w:history="1">
        <w:r w:rsidR="0038022E" w:rsidRPr="007658DE">
          <w:rPr>
            <w:rFonts w:ascii="Arial" w:hAnsi="Arial" w:cs="Arial"/>
            <w:lang w:val="en-US"/>
          </w:rPr>
          <w:t>https://orcid.org/0000-0000-0000-0000</w:t>
        </w:r>
      </w:hyperlink>
    </w:p>
    <w:p w14:paraId="03631DD2" w14:textId="293704B0" w:rsidR="00310A03"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e</w:t>
      </w:r>
      <w:r w:rsidRPr="007658DE">
        <w:rPr>
          <w:rFonts w:ascii="Arial" w:hAnsi="Arial" w:cs="Arial"/>
          <w:lang w:val="en-US"/>
        </w:rPr>
        <w:t xml:space="preserve"> </w:t>
      </w:r>
      <w:r w:rsidR="0038022E" w:rsidRPr="007658DE">
        <w:rPr>
          <w:rFonts w:ascii="Arial" w:hAnsi="Arial" w:cs="Arial"/>
          <w:lang w:val="en-US"/>
        </w:rPr>
        <w:t>https://orcid.org/0000-0000-0000-0000</w:t>
      </w:r>
    </w:p>
    <w:p w14:paraId="328DA2F7" w14:textId="77777777" w:rsidR="00AE3570" w:rsidRPr="00AA183B" w:rsidRDefault="00AE3570" w:rsidP="00537E02">
      <w:pPr>
        <w:spacing w:line="480" w:lineRule="auto"/>
        <w:jc w:val="both"/>
        <w:rPr>
          <w:rFonts w:ascii="Arial" w:hAnsi="Arial" w:cs="Arial"/>
          <w:b/>
          <w:color w:val="ED7D31" w:themeColor="accent2"/>
          <w:lang w:val="en-US"/>
        </w:rPr>
      </w:pPr>
    </w:p>
    <w:p w14:paraId="60DDAE0D" w14:textId="2DEE85BE" w:rsidR="00537E02" w:rsidRPr="00537E02" w:rsidRDefault="00537E02" w:rsidP="00537E02">
      <w:pPr>
        <w:spacing w:line="480" w:lineRule="auto"/>
        <w:jc w:val="both"/>
        <w:rPr>
          <w:rFonts w:ascii="Arial" w:hAnsi="Arial" w:cs="Arial"/>
          <w:b/>
          <w:color w:val="ED7D31" w:themeColor="accent2"/>
        </w:rPr>
      </w:pPr>
      <w:r w:rsidRPr="00537E02">
        <w:rPr>
          <w:rFonts w:ascii="Arial" w:hAnsi="Arial" w:cs="Arial"/>
          <w:b/>
          <w:color w:val="ED7D31" w:themeColor="accent2"/>
        </w:rPr>
        <w:t>Datos del autor o autora de correspondencia</w:t>
      </w:r>
      <w:r w:rsidR="008C491F">
        <w:rPr>
          <w:rFonts w:ascii="Arial" w:hAnsi="Arial" w:cs="Arial"/>
          <w:b/>
          <w:color w:val="ED7D31" w:themeColor="accent2"/>
        </w:rPr>
        <w:t>,</w:t>
      </w:r>
      <w:r>
        <w:rPr>
          <w:rFonts w:ascii="Arial" w:hAnsi="Arial" w:cs="Arial"/>
          <w:b/>
          <w:color w:val="ED7D31" w:themeColor="accent2"/>
        </w:rPr>
        <w:t xml:space="preserve"> sin cargos ni grado académico</w:t>
      </w:r>
      <w:r w:rsidR="00203FDC">
        <w:rPr>
          <w:rFonts w:ascii="Arial" w:hAnsi="Arial" w:cs="Arial"/>
          <w:b/>
          <w:color w:val="ED7D31" w:themeColor="accent2"/>
        </w:rPr>
        <w:t>, considere que los datos aquí proporcionados serán mostrados al público en general en caso de que la revista acepte publicar este artículo.</w:t>
      </w:r>
    </w:p>
    <w:p w14:paraId="000369DF" w14:textId="65234B5D" w:rsidR="00D95314" w:rsidRPr="00537E02" w:rsidRDefault="00D95314" w:rsidP="00537E02">
      <w:pPr>
        <w:spacing w:line="480" w:lineRule="auto"/>
        <w:jc w:val="both"/>
        <w:rPr>
          <w:rFonts w:ascii="Arial" w:hAnsi="Arial" w:cs="Arial"/>
        </w:rPr>
      </w:pPr>
      <w:r w:rsidRPr="00537E02">
        <w:rPr>
          <w:rFonts w:ascii="Arial" w:hAnsi="Arial" w:cs="Arial"/>
          <w:b/>
          <w:color w:val="333333"/>
        </w:rPr>
        <w:t>Comunicación con:</w:t>
      </w:r>
      <w:r w:rsidRPr="00537E02">
        <w:rPr>
          <w:rFonts w:ascii="Arial" w:hAnsi="Arial" w:cs="Arial"/>
          <w:color w:val="333333"/>
        </w:rPr>
        <w:t xml:space="preserve"> </w:t>
      </w:r>
      <w:r w:rsidR="00537E02">
        <w:rPr>
          <w:rFonts w:ascii="Arial" w:hAnsi="Arial" w:cs="Arial"/>
        </w:rPr>
        <w:t>Nombre(s) Apellido Paterno Apellido Materno</w:t>
      </w:r>
    </w:p>
    <w:p w14:paraId="1E015207" w14:textId="4999657A" w:rsidR="00D95314" w:rsidRPr="00537E02" w:rsidRDefault="00D95314" w:rsidP="00537E02">
      <w:pPr>
        <w:spacing w:line="480" w:lineRule="auto"/>
        <w:jc w:val="both"/>
        <w:rPr>
          <w:rFonts w:ascii="Arial" w:hAnsi="Arial" w:cs="Arial"/>
        </w:rPr>
      </w:pPr>
      <w:r w:rsidRPr="00537E02">
        <w:rPr>
          <w:rFonts w:ascii="Arial" w:hAnsi="Arial" w:cs="Arial"/>
          <w:b/>
        </w:rPr>
        <w:t>Teléfono:</w:t>
      </w:r>
      <w:r w:rsidRPr="00537E02">
        <w:rPr>
          <w:rFonts w:ascii="Arial" w:hAnsi="Arial" w:cs="Arial"/>
        </w:rPr>
        <w:t xml:space="preserve"> (55) 5627-6900 ext. </w:t>
      </w:r>
      <w:r w:rsidR="00537E02">
        <w:rPr>
          <w:rFonts w:ascii="Arial" w:hAnsi="Arial" w:cs="Arial"/>
        </w:rPr>
        <w:t>11111</w:t>
      </w:r>
      <w:r w:rsidRPr="00537E02">
        <w:rPr>
          <w:rFonts w:ascii="Arial" w:hAnsi="Arial" w:cs="Arial"/>
        </w:rPr>
        <w:t xml:space="preserve"> </w:t>
      </w:r>
      <w:r w:rsidR="00537E02" w:rsidRPr="00537E02">
        <w:rPr>
          <w:rFonts w:ascii="Arial" w:hAnsi="Arial" w:cs="Arial"/>
          <w:b/>
          <w:color w:val="ED7D31" w:themeColor="accent2"/>
        </w:rPr>
        <w:t xml:space="preserve">con lada y extensión </w:t>
      </w:r>
      <w:r w:rsidR="003E3EEC">
        <w:rPr>
          <w:rFonts w:ascii="Arial" w:hAnsi="Arial" w:cs="Arial"/>
          <w:b/>
          <w:color w:val="ED7D31" w:themeColor="accent2"/>
        </w:rPr>
        <w:t>(</w:t>
      </w:r>
      <w:r w:rsidR="00537E02" w:rsidRPr="00537E02">
        <w:rPr>
          <w:rFonts w:ascii="Arial" w:hAnsi="Arial" w:cs="Arial"/>
          <w:b/>
          <w:color w:val="ED7D31" w:themeColor="accent2"/>
        </w:rPr>
        <w:t>si aplica</w:t>
      </w:r>
      <w:r w:rsidR="003E3EEC">
        <w:rPr>
          <w:rFonts w:ascii="Arial" w:hAnsi="Arial" w:cs="Arial"/>
          <w:b/>
          <w:color w:val="ED7D31" w:themeColor="accent2"/>
        </w:rPr>
        <w:t>)</w:t>
      </w:r>
    </w:p>
    <w:p w14:paraId="33B48AFF" w14:textId="5F9E9754" w:rsidR="00D95314" w:rsidRPr="00537E02" w:rsidRDefault="00D95314" w:rsidP="00537E02">
      <w:pPr>
        <w:spacing w:line="480" w:lineRule="auto"/>
        <w:jc w:val="both"/>
        <w:rPr>
          <w:rFonts w:ascii="Arial" w:hAnsi="Arial" w:cs="Arial"/>
        </w:rPr>
      </w:pPr>
      <w:r w:rsidRPr="00537E02">
        <w:rPr>
          <w:rFonts w:ascii="Arial" w:hAnsi="Arial" w:cs="Arial"/>
          <w:b/>
        </w:rPr>
        <w:t>Correo electrónico:</w:t>
      </w:r>
      <w:r w:rsidRPr="00537E02">
        <w:rPr>
          <w:rFonts w:ascii="Arial" w:hAnsi="Arial" w:cs="Arial"/>
        </w:rPr>
        <w:t xml:space="preserve"> </w:t>
      </w:r>
      <w:r w:rsidR="00537E02" w:rsidRPr="00537E02">
        <w:rPr>
          <w:rFonts w:ascii="Arial" w:hAnsi="Arial" w:cs="Arial"/>
        </w:rPr>
        <w:t>co</w:t>
      </w:r>
      <w:r w:rsidR="00537E02">
        <w:rPr>
          <w:rFonts w:ascii="Arial" w:hAnsi="Arial" w:cs="Arial"/>
        </w:rPr>
        <w:t>rreoelectronico@dominio</w:t>
      </w:r>
    </w:p>
    <w:p w14:paraId="1C7C380F" w14:textId="77777777" w:rsidR="000221AA" w:rsidRDefault="000221AA" w:rsidP="000221AA">
      <w:pPr>
        <w:spacing w:after="160" w:line="480" w:lineRule="auto"/>
        <w:jc w:val="both"/>
        <w:rPr>
          <w:rFonts w:ascii="Arial" w:hAnsi="Arial" w:cs="Arial"/>
          <w:b/>
        </w:rPr>
      </w:pPr>
    </w:p>
    <w:p w14:paraId="5103DE83" w14:textId="77777777" w:rsidR="000221AA" w:rsidRPr="00446858" w:rsidRDefault="000221AA" w:rsidP="000221AA">
      <w:pPr>
        <w:spacing w:after="160" w:line="480" w:lineRule="auto"/>
        <w:jc w:val="both"/>
        <w:rPr>
          <w:rFonts w:ascii="Arial" w:hAnsi="Arial" w:cs="Arial"/>
          <w:b/>
        </w:rPr>
      </w:pPr>
      <w:r w:rsidRPr="00446858">
        <w:rPr>
          <w:rFonts w:ascii="Arial" w:hAnsi="Arial" w:cs="Arial"/>
          <w:b/>
        </w:rPr>
        <w:t xml:space="preserve">Resumen </w:t>
      </w:r>
    </w:p>
    <w:p w14:paraId="01E499FF" w14:textId="6B59ED26" w:rsidR="00B50528" w:rsidRPr="00AA183B" w:rsidRDefault="00AE25C4" w:rsidP="00AA183B">
      <w:pPr>
        <w:spacing w:after="160" w:line="480" w:lineRule="auto"/>
        <w:jc w:val="both"/>
        <w:rPr>
          <w:rFonts w:ascii="Arial" w:hAnsi="Arial" w:cs="Arial"/>
          <w:b/>
          <w:color w:val="ED7D31" w:themeColor="accent2"/>
        </w:rPr>
      </w:pPr>
      <w:r w:rsidRPr="001C7ABD">
        <w:rPr>
          <w:rFonts w:ascii="Arial" w:hAnsi="Arial" w:cs="Arial"/>
          <w:b/>
          <w:color w:val="ED7D31" w:themeColor="accent2"/>
        </w:rPr>
        <w:t xml:space="preserve">Se recomienda presentar un resumen </w:t>
      </w:r>
      <w:r w:rsidR="003B765B" w:rsidRPr="003B765B">
        <w:rPr>
          <w:rFonts w:ascii="Arial" w:hAnsi="Arial" w:cs="Arial"/>
          <w:b/>
          <w:color w:val="ED7D31" w:themeColor="accent2"/>
        </w:rPr>
        <w:t>en español e inglés, máximo 1480 caracteres con espacios, en un solo párrafo</w:t>
      </w:r>
      <w:r w:rsidRPr="001C7ABD">
        <w:rPr>
          <w:rFonts w:ascii="Arial" w:hAnsi="Arial" w:cs="Arial"/>
          <w:b/>
          <w:color w:val="ED7D31" w:themeColor="accent2"/>
        </w:rPr>
        <w:t>.</w:t>
      </w:r>
      <w:r w:rsidR="00073EC8">
        <w:rPr>
          <w:rFonts w:ascii="Arial" w:hAnsi="Arial" w:cs="Arial"/>
          <w:b/>
          <w:color w:val="ED7D31" w:themeColor="accent2"/>
        </w:rPr>
        <w:t xml:space="preserve"> </w:t>
      </w:r>
    </w:p>
    <w:p w14:paraId="6E344B20" w14:textId="203877C3" w:rsidR="0052487F" w:rsidRDefault="0052487F" w:rsidP="00537E02">
      <w:pPr>
        <w:spacing w:line="480" w:lineRule="auto"/>
        <w:jc w:val="both"/>
        <w:rPr>
          <w:rFonts w:ascii="Arial" w:hAnsi="Arial" w:cs="Arial"/>
          <w:bCs/>
        </w:rPr>
      </w:pPr>
    </w:p>
    <w:p w14:paraId="2E99AAA3" w14:textId="4F2ED6C0" w:rsidR="000221AA" w:rsidRPr="00446858" w:rsidRDefault="000221AA" w:rsidP="000221AA">
      <w:pPr>
        <w:spacing w:after="160" w:line="480" w:lineRule="auto"/>
        <w:jc w:val="both"/>
        <w:rPr>
          <w:rFonts w:ascii="Arial" w:hAnsi="Arial" w:cs="Arial"/>
          <w:b/>
        </w:rPr>
      </w:pPr>
      <w:r w:rsidRPr="00446858">
        <w:rPr>
          <w:rFonts w:ascii="Arial" w:hAnsi="Arial" w:cs="Arial"/>
          <w:b/>
        </w:rPr>
        <w:t xml:space="preserve">Abstract </w:t>
      </w:r>
    </w:p>
    <w:p w14:paraId="65972E58" w14:textId="30F46850" w:rsidR="00950734" w:rsidRPr="003B765B" w:rsidRDefault="003B765B" w:rsidP="00950734">
      <w:pPr>
        <w:spacing w:after="160" w:line="480" w:lineRule="auto"/>
        <w:jc w:val="both"/>
        <w:rPr>
          <w:rFonts w:ascii="Arial" w:hAnsi="Arial" w:cs="Arial"/>
          <w:b/>
          <w:color w:val="ED7D31" w:themeColor="accent2"/>
          <w:lang w:val="en-US"/>
        </w:rPr>
      </w:pPr>
      <w:r w:rsidRPr="003B765B">
        <w:rPr>
          <w:rFonts w:ascii="Arial" w:hAnsi="Arial" w:cs="Arial"/>
          <w:b/>
          <w:color w:val="ED7D31" w:themeColor="accent2"/>
          <w:lang w:val="en-US"/>
        </w:rPr>
        <w:t>It is recommended to present an abstract in Spanish and English, maximum 1480 characters with spaces, in a single paragraph</w:t>
      </w:r>
      <w:r w:rsidR="00950734" w:rsidRPr="003B765B">
        <w:rPr>
          <w:rFonts w:ascii="Arial" w:hAnsi="Arial" w:cs="Arial"/>
          <w:b/>
          <w:color w:val="ED7D31" w:themeColor="accent2"/>
          <w:lang w:val="en-US"/>
        </w:rPr>
        <w:t xml:space="preserve">. </w:t>
      </w:r>
    </w:p>
    <w:p w14:paraId="07164231" w14:textId="51B7509C" w:rsidR="00B50528" w:rsidRPr="00974FE1" w:rsidRDefault="001C7ABD" w:rsidP="00B50528">
      <w:pPr>
        <w:spacing w:line="480" w:lineRule="auto"/>
        <w:jc w:val="both"/>
        <w:rPr>
          <w:rFonts w:ascii="Arial" w:hAnsi="Arial" w:cs="Arial"/>
          <w:b/>
          <w:bCs/>
        </w:rPr>
      </w:pPr>
      <w:r w:rsidRPr="00974FE1">
        <w:rPr>
          <w:rFonts w:ascii="Arial" w:hAnsi="Arial" w:cs="Arial"/>
          <w:b/>
          <w:bCs/>
        </w:rPr>
        <w:t>Palabras Clave</w:t>
      </w:r>
    </w:p>
    <w:p w14:paraId="50E1A7DC" w14:textId="77777777" w:rsidR="00974FE1" w:rsidRPr="000221AA" w:rsidRDefault="00974FE1" w:rsidP="00974FE1">
      <w:pPr>
        <w:spacing w:line="480" w:lineRule="auto"/>
        <w:jc w:val="both"/>
        <w:rPr>
          <w:rFonts w:ascii="Arial" w:hAnsi="Arial" w:cs="Arial"/>
          <w:b/>
          <w:color w:val="ED7D31" w:themeColor="accent2"/>
        </w:rPr>
      </w:pPr>
      <w:r w:rsidRPr="000221AA">
        <w:rPr>
          <w:rFonts w:ascii="Arial" w:hAnsi="Arial" w:cs="Arial"/>
          <w:b/>
          <w:color w:val="ED7D31" w:themeColor="accent2"/>
        </w:rPr>
        <w:t>Con el objetivo de facilitar el uso de una terminología común y la recuperación del documento en las diferentes bases de datos, se solicita emplear mínimo tres descriptores del tesauro  DeCS (</w:t>
      </w:r>
      <w:hyperlink r:id="rId14" w:history="1">
        <w:r w:rsidRPr="00D2230D">
          <w:rPr>
            <w:rStyle w:val="Hipervnculo"/>
            <w:rFonts w:ascii="Arial" w:hAnsi="Arial" w:cs="Arial"/>
            <w:b/>
          </w:rPr>
          <w:t>https://decs.bvsalud.org/E/homepagee.htm</w:t>
        </w:r>
      </w:hyperlink>
      <w:r w:rsidRPr="000221AA">
        <w:rPr>
          <w:rFonts w:ascii="Arial" w:hAnsi="Arial" w:cs="Arial"/>
          <w:b/>
          <w:color w:val="ED7D31" w:themeColor="accent2"/>
        </w:rPr>
        <w:t xml:space="preserve">) </w:t>
      </w:r>
      <w:r>
        <w:rPr>
          <w:rFonts w:ascii="Arial" w:hAnsi="Arial" w:cs="Arial"/>
          <w:b/>
          <w:color w:val="ED7D31" w:themeColor="accent2"/>
        </w:rPr>
        <w:t xml:space="preserve">y </w:t>
      </w:r>
      <w:r w:rsidRPr="000221AA">
        <w:rPr>
          <w:rFonts w:ascii="Arial" w:hAnsi="Arial" w:cs="Arial"/>
          <w:b/>
          <w:color w:val="ED7D31" w:themeColor="accent2"/>
        </w:rPr>
        <w:lastRenderedPageBreak/>
        <w:t>MeSH (</w:t>
      </w:r>
      <w:hyperlink r:id="rId15" w:history="1">
        <w:r w:rsidRPr="00D2230D">
          <w:rPr>
            <w:rStyle w:val="Hipervnculo"/>
            <w:rFonts w:ascii="Arial" w:hAnsi="Arial" w:cs="Arial"/>
            <w:b/>
          </w:rPr>
          <w:t>https://meshb-prev.nlm.nih.gov/search</w:t>
        </w:r>
      </w:hyperlink>
      <w:r w:rsidRPr="000221AA">
        <w:rPr>
          <w:rFonts w:ascii="Arial" w:hAnsi="Arial" w:cs="Arial"/>
          <w:b/>
          <w:color w:val="ED7D31" w:themeColor="accent2"/>
        </w:rPr>
        <w:t>) para conformar las palabras clave del artículo; entre 3 y 5 palabras en total es suficiente. Separar cada palabra con punto y coma y no usar sinónimos</w:t>
      </w:r>
    </w:p>
    <w:p w14:paraId="1396509D" w14:textId="34519BBE" w:rsidR="000221AA" w:rsidRPr="00537E02" w:rsidRDefault="000221AA" w:rsidP="000221AA">
      <w:pPr>
        <w:spacing w:line="480" w:lineRule="auto"/>
        <w:jc w:val="both"/>
        <w:rPr>
          <w:rFonts w:ascii="Arial" w:hAnsi="Arial" w:cs="Arial"/>
          <w:b/>
        </w:rPr>
      </w:pPr>
      <w:r w:rsidRPr="00537E02">
        <w:rPr>
          <w:rFonts w:ascii="Arial" w:hAnsi="Arial" w:cs="Arial"/>
          <w:b/>
        </w:rPr>
        <w:t xml:space="preserve">Palabras clave: </w:t>
      </w:r>
      <w:r>
        <w:rPr>
          <w:rFonts w:ascii="Arial" w:hAnsi="Arial" w:cs="Arial"/>
          <w:bCs/>
        </w:rPr>
        <w:t>palabra 1;</w:t>
      </w:r>
      <w:r w:rsidRPr="00537E02">
        <w:rPr>
          <w:rFonts w:ascii="Arial" w:hAnsi="Arial" w:cs="Arial"/>
        </w:rPr>
        <w:t xml:space="preserve"> </w:t>
      </w:r>
      <w:r>
        <w:rPr>
          <w:rFonts w:ascii="Arial" w:hAnsi="Arial" w:cs="Arial"/>
        </w:rPr>
        <w:t>palabra 2</w:t>
      </w:r>
      <w:r w:rsidRPr="00537E02">
        <w:rPr>
          <w:rFonts w:ascii="Arial" w:hAnsi="Arial" w:cs="Arial"/>
        </w:rPr>
        <w:t xml:space="preserve">; </w:t>
      </w:r>
      <w:r>
        <w:rPr>
          <w:rFonts w:ascii="Arial" w:hAnsi="Arial" w:cs="Arial"/>
        </w:rPr>
        <w:t>palabra 3</w:t>
      </w:r>
      <w:r w:rsidRPr="00537E02">
        <w:rPr>
          <w:rFonts w:ascii="Arial" w:hAnsi="Arial" w:cs="Arial"/>
        </w:rPr>
        <w:t xml:space="preserve">; </w:t>
      </w:r>
      <w:r>
        <w:rPr>
          <w:rFonts w:ascii="Arial" w:hAnsi="Arial" w:cs="Arial"/>
        </w:rPr>
        <w:t>palabra 4</w:t>
      </w:r>
      <w:r w:rsidRPr="00537E02">
        <w:rPr>
          <w:rFonts w:ascii="Arial" w:hAnsi="Arial" w:cs="Arial"/>
        </w:rPr>
        <w:t xml:space="preserve">; </w:t>
      </w:r>
      <w:r>
        <w:rPr>
          <w:rFonts w:ascii="Arial" w:hAnsi="Arial" w:cs="Arial"/>
        </w:rPr>
        <w:t>palabra 5</w:t>
      </w:r>
    </w:p>
    <w:p w14:paraId="089F52C2" w14:textId="5F8BB067" w:rsidR="000221AA" w:rsidRPr="00537E02" w:rsidRDefault="000221AA" w:rsidP="000221AA">
      <w:pPr>
        <w:spacing w:line="480" w:lineRule="auto"/>
        <w:jc w:val="both"/>
        <w:rPr>
          <w:rFonts w:ascii="Arial" w:hAnsi="Arial" w:cs="Arial"/>
          <w:lang w:val="en-US"/>
        </w:rPr>
      </w:pPr>
      <w:r w:rsidRPr="00537E02">
        <w:rPr>
          <w:rFonts w:ascii="Arial" w:hAnsi="Arial" w:cs="Arial"/>
          <w:b/>
          <w:bCs/>
          <w:lang w:val="en-US"/>
        </w:rPr>
        <w:t>Keywords:</w:t>
      </w:r>
      <w:r w:rsidRPr="00537E02">
        <w:rPr>
          <w:rFonts w:ascii="Arial" w:hAnsi="Arial" w:cs="Arial"/>
          <w:lang w:val="en-US"/>
        </w:rPr>
        <w:t xml:space="preserve"> </w:t>
      </w:r>
      <w:r>
        <w:rPr>
          <w:rFonts w:ascii="Arial" w:hAnsi="Arial" w:cs="Arial"/>
          <w:lang w:val="en-US"/>
        </w:rPr>
        <w:t>keyword 1</w:t>
      </w:r>
      <w:r w:rsidRPr="00537E02">
        <w:rPr>
          <w:rFonts w:ascii="Arial" w:hAnsi="Arial" w:cs="Arial"/>
          <w:lang w:val="en-US"/>
        </w:rPr>
        <w:t xml:space="preserve">; </w:t>
      </w:r>
      <w:r>
        <w:rPr>
          <w:rFonts w:ascii="Arial" w:hAnsi="Arial" w:cs="Arial"/>
          <w:lang w:val="en-US"/>
        </w:rPr>
        <w:t>keyword 2;</w:t>
      </w:r>
      <w:r w:rsidRPr="00537E02">
        <w:rPr>
          <w:rFonts w:ascii="Arial" w:hAnsi="Arial" w:cs="Arial"/>
          <w:lang w:val="en-US"/>
        </w:rPr>
        <w:t xml:space="preserve"> </w:t>
      </w:r>
      <w:r>
        <w:rPr>
          <w:rFonts w:ascii="Arial" w:hAnsi="Arial" w:cs="Arial"/>
          <w:lang w:val="en-US"/>
        </w:rPr>
        <w:t>keyword 3</w:t>
      </w:r>
      <w:r w:rsidRPr="00537E02">
        <w:rPr>
          <w:rFonts w:ascii="Arial" w:hAnsi="Arial" w:cs="Arial"/>
          <w:lang w:val="en-US"/>
        </w:rPr>
        <w:t xml:space="preserve">; </w:t>
      </w:r>
      <w:r>
        <w:rPr>
          <w:rFonts w:ascii="Arial" w:hAnsi="Arial" w:cs="Arial"/>
          <w:lang w:val="en-US"/>
        </w:rPr>
        <w:t>keyword 4</w:t>
      </w:r>
      <w:r w:rsidRPr="00537E02">
        <w:rPr>
          <w:rFonts w:ascii="Arial" w:hAnsi="Arial" w:cs="Arial"/>
          <w:lang w:val="en-US"/>
        </w:rPr>
        <w:t xml:space="preserve">; </w:t>
      </w:r>
      <w:r>
        <w:rPr>
          <w:rFonts w:ascii="Arial" w:hAnsi="Arial" w:cs="Arial"/>
          <w:lang w:val="en-US"/>
        </w:rPr>
        <w:t>keyword 5</w:t>
      </w:r>
    </w:p>
    <w:p w14:paraId="6A95E55B" w14:textId="77777777" w:rsidR="00E230AD" w:rsidRDefault="00E230AD" w:rsidP="00B50528">
      <w:pPr>
        <w:spacing w:line="480" w:lineRule="auto"/>
        <w:jc w:val="both"/>
        <w:rPr>
          <w:rFonts w:ascii="Arial" w:hAnsi="Arial" w:cs="Arial"/>
          <w:lang w:val="en-US"/>
        </w:rPr>
      </w:pPr>
    </w:p>
    <w:p w14:paraId="1EEAB52E" w14:textId="72516FC6" w:rsidR="00B50528" w:rsidRPr="00AE25C4" w:rsidRDefault="00950734" w:rsidP="00B50528">
      <w:pPr>
        <w:spacing w:line="480" w:lineRule="auto"/>
        <w:jc w:val="both"/>
        <w:rPr>
          <w:rFonts w:ascii="Arial" w:hAnsi="Arial" w:cs="Arial"/>
          <w:b/>
        </w:rPr>
      </w:pPr>
      <w:r>
        <w:rPr>
          <w:rFonts w:ascii="Arial" w:hAnsi="Arial" w:cs="Arial"/>
          <w:b/>
        </w:rPr>
        <w:t xml:space="preserve">Desarrollo </w:t>
      </w:r>
    </w:p>
    <w:p w14:paraId="2D3557FD" w14:textId="5D7E5FBE" w:rsidR="00B50528" w:rsidRPr="00100CFC" w:rsidRDefault="00AE25C4" w:rsidP="00B50528">
      <w:pPr>
        <w:spacing w:line="480" w:lineRule="auto"/>
        <w:jc w:val="both"/>
        <w:rPr>
          <w:rFonts w:ascii="Arial" w:hAnsi="Arial" w:cs="Arial"/>
          <w:bCs/>
        </w:rPr>
      </w:pPr>
      <w:r w:rsidRPr="00100CFC">
        <w:rPr>
          <w:rFonts w:ascii="Arial" w:hAnsi="Arial" w:cs="Arial"/>
          <w:bCs/>
        </w:rPr>
        <w:t xml:space="preserve">En este apartado </w:t>
      </w:r>
      <w:r w:rsidR="00ED4105">
        <w:rPr>
          <w:rFonts w:ascii="Arial" w:hAnsi="Arial" w:cs="Arial"/>
          <w:bCs/>
        </w:rPr>
        <w:t xml:space="preserve">se </w:t>
      </w:r>
      <w:r w:rsidR="00950734">
        <w:rPr>
          <w:rFonts w:ascii="Arial" w:hAnsi="Arial" w:cs="Arial"/>
          <w:bCs/>
        </w:rPr>
        <w:t xml:space="preserve"> debe establecer el desarrollo de la editorial con un maximo de </w:t>
      </w:r>
      <w:r w:rsidR="007658DE">
        <w:rPr>
          <w:rFonts w:ascii="Arial" w:hAnsi="Arial" w:cs="Arial"/>
          <w:bCs/>
        </w:rPr>
        <w:t xml:space="preserve">de </w:t>
      </w:r>
      <w:r w:rsidR="00950734">
        <w:rPr>
          <w:rFonts w:ascii="Arial" w:hAnsi="Arial" w:cs="Arial"/>
          <w:bCs/>
        </w:rPr>
        <w:t xml:space="preserve">cuatro </w:t>
      </w:r>
      <w:r w:rsidR="007658DE">
        <w:rPr>
          <w:rFonts w:ascii="Arial" w:hAnsi="Arial" w:cs="Arial"/>
          <w:bCs/>
        </w:rPr>
        <w:t xml:space="preserve"> cuartillas</w:t>
      </w:r>
      <w:r w:rsidR="00950734">
        <w:rPr>
          <w:rFonts w:ascii="Arial" w:hAnsi="Arial" w:cs="Arial"/>
          <w:bCs/>
        </w:rPr>
        <w:t>.</w:t>
      </w:r>
    </w:p>
    <w:p w14:paraId="32BF1185" w14:textId="3DB47286" w:rsidR="00243692" w:rsidRDefault="00243692" w:rsidP="00243692">
      <w:pPr>
        <w:spacing w:line="480" w:lineRule="auto"/>
        <w:jc w:val="both"/>
        <w:rPr>
          <w:rFonts w:ascii="Arial" w:hAnsi="Arial" w:cs="Arial"/>
          <w:bCs/>
        </w:rPr>
      </w:pPr>
      <w:r w:rsidRPr="00100CFC">
        <w:rPr>
          <w:rFonts w:ascii="Arial" w:hAnsi="Arial" w:cs="Arial"/>
          <w:bCs/>
        </w:rPr>
        <w:t>El uso de siglas se reserva para términos extensos que se repiten por lo menos 10 veces en el desarrollo del artículo. Su significado se consigna la primera vez que se hace mención a ésta</w:t>
      </w:r>
      <w:r w:rsidR="00E230AD" w:rsidRPr="00100CFC">
        <w:rPr>
          <w:rFonts w:ascii="Arial" w:hAnsi="Arial" w:cs="Arial"/>
          <w:bCs/>
        </w:rPr>
        <w:t xml:space="preserve"> y d</w:t>
      </w:r>
      <w:r w:rsidRPr="00100CFC">
        <w:rPr>
          <w:rFonts w:ascii="Arial" w:hAnsi="Arial" w:cs="Arial"/>
          <w:bCs/>
        </w:rPr>
        <w:t>ebe ser de uso estándar</w:t>
      </w:r>
      <w:r w:rsidR="00E230AD" w:rsidRPr="00100CFC">
        <w:rPr>
          <w:rFonts w:ascii="Arial" w:hAnsi="Arial" w:cs="Arial"/>
          <w:bCs/>
        </w:rPr>
        <w:t>. Ejemplos: diabetes mellitus (DM)</w:t>
      </w:r>
      <w:r w:rsidR="00680F2E" w:rsidRPr="00100CFC">
        <w:rPr>
          <w:rFonts w:ascii="Arial" w:hAnsi="Arial" w:cs="Arial"/>
          <w:bCs/>
        </w:rPr>
        <w:t>,</w:t>
      </w:r>
      <w:r w:rsidR="00E230AD" w:rsidRPr="00100CFC">
        <w:rPr>
          <w:rFonts w:ascii="Arial" w:hAnsi="Arial" w:cs="Arial"/>
          <w:bCs/>
        </w:rPr>
        <w:t xml:space="preserve">  anticuerpos (Ac)</w:t>
      </w:r>
      <w:r w:rsidRPr="00100CFC">
        <w:rPr>
          <w:rFonts w:ascii="Arial" w:hAnsi="Arial" w:cs="Arial"/>
          <w:bCs/>
        </w:rPr>
        <w:t>.</w:t>
      </w:r>
    </w:p>
    <w:p w14:paraId="4E9A4E54" w14:textId="77777777" w:rsidR="00AA5AE0" w:rsidRDefault="00AA5AE0" w:rsidP="00243692">
      <w:pPr>
        <w:spacing w:line="480" w:lineRule="auto"/>
        <w:jc w:val="both"/>
        <w:rPr>
          <w:rFonts w:ascii="Arial" w:hAnsi="Arial" w:cs="Arial"/>
          <w:bCs/>
        </w:rPr>
      </w:pPr>
    </w:p>
    <w:p w14:paraId="788DCA0F" w14:textId="49495E8A" w:rsidR="00AA5AE0" w:rsidRPr="00AA5AE0" w:rsidRDefault="00AA5AE0" w:rsidP="00243692">
      <w:pPr>
        <w:spacing w:line="480" w:lineRule="auto"/>
        <w:jc w:val="both"/>
        <w:rPr>
          <w:rFonts w:ascii="Arial" w:hAnsi="Arial" w:cs="Arial"/>
          <w:b/>
        </w:rPr>
      </w:pPr>
      <w:r w:rsidRPr="00AA5AE0">
        <w:rPr>
          <w:rFonts w:ascii="Arial" w:hAnsi="Arial" w:cs="Arial"/>
          <w:b/>
        </w:rPr>
        <w:t>Citación</w:t>
      </w:r>
    </w:p>
    <w:p w14:paraId="7F4A2C53" w14:textId="1FFC7BE5" w:rsidR="00100CFC" w:rsidRPr="00100CFC" w:rsidRDefault="00100CFC" w:rsidP="00243692">
      <w:pPr>
        <w:spacing w:line="480" w:lineRule="auto"/>
        <w:jc w:val="both"/>
        <w:rPr>
          <w:rFonts w:ascii="Arial" w:hAnsi="Arial" w:cs="Arial"/>
          <w:bCs/>
        </w:rPr>
      </w:pPr>
      <w:r>
        <w:rPr>
          <w:rFonts w:ascii="Arial" w:hAnsi="Arial" w:cs="Arial"/>
          <w:bCs/>
        </w:rPr>
        <w:t>Ejemplo del llamado a la referencia uno</w:t>
      </w:r>
      <w:r w:rsidRPr="00100CFC">
        <w:rPr>
          <w:rFonts w:ascii="Arial" w:hAnsi="Arial" w:cs="Arial"/>
          <w:bCs/>
          <w:vertAlign w:val="superscript"/>
        </w:rPr>
        <w:t>1</w:t>
      </w:r>
    </w:p>
    <w:p w14:paraId="48AC6728" w14:textId="77777777" w:rsidR="00AE3570" w:rsidRDefault="00AE3570" w:rsidP="00B50528">
      <w:pPr>
        <w:spacing w:line="480" w:lineRule="auto"/>
        <w:jc w:val="both"/>
        <w:rPr>
          <w:rFonts w:ascii="Arial" w:hAnsi="Arial" w:cs="Arial"/>
          <w:b/>
        </w:rPr>
      </w:pPr>
    </w:p>
    <w:p w14:paraId="2F21529A" w14:textId="06728F5F" w:rsidR="00B13063" w:rsidRDefault="00950734" w:rsidP="003F5DF0">
      <w:pPr>
        <w:spacing w:line="480" w:lineRule="auto"/>
        <w:jc w:val="both"/>
        <w:rPr>
          <w:rFonts w:ascii="Arial" w:hAnsi="Arial" w:cs="Arial"/>
          <w:bCs/>
        </w:rPr>
      </w:pPr>
      <w:r>
        <w:rPr>
          <w:rFonts w:ascii="Arial" w:hAnsi="Arial" w:cs="Arial"/>
          <w:b/>
        </w:rPr>
        <w:t>Ilustraciones</w:t>
      </w:r>
    </w:p>
    <w:p w14:paraId="6247ADFD" w14:textId="5D960BC5" w:rsidR="00AA5AE0" w:rsidRPr="00AA5AE0" w:rsidRDefault="006124B7" w:rsidP="00AA5AE0">
      <w:pPr>
        <w:spacing w:line="480" w:lineRule="auto"/>
        <w:jc w:val="both"/>
        <w:rPr>
          <w:rFonts w:ascii="Arial" w:hAnsi="Arial" w:cs="Arial"/>
          <w:bCs/>
        </w:rPr>
      </w:pPr>
      <w:r w:rsidRPr="00172A0B">
        <w:rPr>
          <w:rFonts w:ascii="Arial" w:hAnsi="Arial" w:cs="Arial"/>
          <w:bCs/>
        </w:rPr>
        <w:t>Se permite un máximo de</w:t>
      </w:r>
      <w:r w:rsidR="00950734">
        <w:rPr>
          <w:rFonts w:ascii="Arial" w:hAnsi="Arial" w:cs="Arial"/>
          <w:bCs/>
        </w:rPr>
        <w:t xml:space="preserve"> una </w:t>
      </w:r>
      <w:r w:rsidRPr="00172A0B">
        <w:rPr>
          <w:rFonts w:ascii="Arial" w:hAnsi="Arial" w:cs="Arial"/>
          <w:bCs/>
        </w:rPr>
        <w:t>ilustraci</w:t>
      </w:r>
      <w:r w:rsidR="00950734">
        <w:rPr>
          <w:rFonts w:ascii="Arial" w:hAnsi="Arial" w:cs="Arial"/>
          <w:bCs/>
        </w:rPr>
        <w:t>ón</w:t>
      </w:r>
      <w:r w:rsidRPr="00172A0B">
        <w:rPr>
          <w:rFonts w:ascii="Arial" w:hAnsi="Arial" w:cs="Arial"/>
          <w:bCs/>
        </w:rPr>
        <w:t xml:space="preserve"> </w:t>
      </w:r>
      <w:r w:rsidR="00C35F3A" w:rsidRPr="00172A0B">
        <w:rPr>
          <w:rFonts w:ascii="Arial" w:hAnsi="Arial" w:cs="Arial"/>
          <w:bCs/>
        </w:rPr>
        <w:t xml:space="preserve"> </w:t>
      </w:r>
      <w:r w:rsidR="00950734">
        <w:rPr>
          <w:rFonts w:ascii="Arial" w:hAnsi="Arial" w:cs="Arial"/>
          <w:bCs/>
        </w:rPr>
        <w:t>(</w:t>
      </w:r>
      <w:r w:rsidR="00C35F3A" w:rsidRPr="00172A0B">
        <w:rPr>
          <w:rFonts w:ascii="Arial" w:hAnsi="Arial" w:cs="Arial"/>
          <w:bCs/>
        </w:rPr>
        <w:t>im</w:t>
      </w:r>
      <w:r w:rsidR="00950734">
        <w:rPr>
          <w:rFonts w:ascii="Arial" w:hAnsi="Arial" w:cs="Arial"/>
          <w:bCs/>
        </w:rPr>
        <w:t>á</w:t>
      </w:r>
      <w:r w:rsidR="00C35F3A" w:rsidRPr="00172A0B">
        <w:rPr>
          <w:rFonts w:ascii="Arial" w:hAnsi="Arial" w:cs="Arial"/>
          <w:bCs/>
        </w:rPr>
        <w:t>genes, fotografías)</w:t>
      </w:r>
      <w:r w:rsidR="00AA5AE0">
        <w:rPr>
          <w:rFonts w:ascii="Arial" w:hAnsi="Arial" w:cs="Arial"/>
          <w:bCs/>
        </w:rPr>
        <w:t xml:space="preserve">. </w:t>
      </w:r>
      <w:r w:rsidR="00AA5AE0" w:rsidRPr="00AA5AE0">
        <w:rPr>
          <w:rFonts w:ascii="Arial" w:hAnsi="Arial" w:cs="Arial"/>
          <w:bCs/>
        </w:rPr>
        <w:t>Cada imagen y cada fotografía debe estar en un archivo independiente</w:t>
      </w:r>
      <w:r w:rsidR="001C7ABD">
        <w:rPr>
          <w:rFonts w:ascii="Arial" w:hAnsi="Arial" w:cs="Arial"/>
          <w:bCs/>
        </w:rPr>
        <w:t xml:space="preserve"> en formato JPG o PNG</w:t>
      </w:r>
      <w:r w:rsidR="00AA5AE0" w:rsidRPr="00AA5AE0">
        <w:rPr>
          <w:rFonts w:ascii="Arial" w:hAnsi="Arial" w:cs="Arial"/>
          <w:bCs/>
        </w:rPr>
        <w:t xml:space="preserve">, sin marca alguna, con una resolución mínima de 600 pixeles. Los títulos y explicaciones se incluyen como leyendas, no sobre las ilustraciones. En imágenes y fotografías de pacientes es innecesario que usted cubra el rostro de la persona, ya que en la edición </w:t>
      </w:r>
      <w:r w:rsidR="00AA5AE0" w:rsidRPr="00AA5AE0">
        <w:rPr>
          <w:rFonts w:ascii="Arial" w:hAnsi="Arial" w:cs="Arial"/>
          <w:bCs/>
        </w:rPr>
        <w:lastRenderedPageBreak/>
        <w:t>del artículo se lleva a cabo su ocultamiento, de igual manera ocurre con estudios de imagenología, los datos que identifican al paciente se ocultan al editar el artículo (se carga como archivo complementario).</w:t>
      </w:r>
      <w:r w:rsidR="00AA5AE0">
        <w:rPr>
          <w:rFonts w:ascii="Arial" w:hAnsi="Arial" w:cs="Arial"/>
          <w:bCs/>
        </w:rPr>
        <w:t xml:space="preserve"> </w:t>
      </w:r>
    </w:p>
    <w:p w14:paraId="740F020A" w14:textId="33C5B10A" w:rsidR="0022073C" w:rsidRDefault="00AA5AE0" w:rsidP="00AA5AE0">
      <w:pPr>
        <w:spacing w:line="480" w:lineRule="auto"/>
        <w:jc w:val="both"/>
        <w:rPr>
          <w:rFonts w:ascii="Arial" w:hAnsi="Arial" w:cs="Arial"/>
        </w:rPr>
      </w:pPr>
      <w:r w:rsidRPr="00AA5AE0">
        <w:rPr>
          <w:rFonts w:ascii="Arial" w:hAnsi="Arial" w:cs="Arial"/>
          <w:bCs/>
        </w:rPr>
        <w:t>Anotar la fuente, si la tiene incluso URL, de la imagen o de la fotografía cuando no sean de creación propia y anexar la autorización de su uso.</w:t>
      </w:r>
      <w:r w:rsidR="00172A0B">
        <w:rPr>
          <w:rFonts w:ascii="Arial" w:hAnsi="Arial" w:cs="Arial"/>
        </w:rPr>
        <w:t>Ejemplo de cómo reportar el resto de las ilustraciones:</w:t>
      </w:r>
    </w:p>
    <w:p w14:paraId="2603ADCA" w14:textId="79229CAE" w:rsidR="0022073C" w:rsidRDefault="0022073C" w:rsidP="00B50528">
      <w:pPr>
        <w:spacing w:line="480" w:lineRule="auto"/>
        <w:jc w:val="both"/>
        <w:rPr>
          <w:rFonts w:ascii="Arial" w:hAnsi="Arial" w:cs="Arial"/>
        </w:rPr>
      </w:pPr>
      <w:r w:rsidRPr="0022073C">
        <w:rPr>
          <w:rFonts w:ascii="Arial" w:hAnsi="Arial" w:cs="Arial"/>
          <w:b/>
        </w:rPr>
        <w:t>Figura 1.</w:t>
      </w:r>
      <w:r>
        <w:rPr>
          <w:rFonts w:ascii="Arial" w:hAnsi="Arial" w:cs="Arial"/>
        </w:rPr>
        <w:t xml:space="preserve"> Nombre de la figura</w:t>
      </w:r>
    </w:p>
    <w:p w14:paraId="5D54ED5B" w14:textId="39D8A776" w:rsidR="00EF2797" w:rsidRPr="00537E02" w:rsidRDefault="00EF2797" w:rsidP="00537E02">
      <w:pPr>
        <w:spacing w:line="480" w:lineRule="auto"/>
        <w:jc w:val="both"/>
        <w:rPr>
          <w:rFonts w:ascii="Arial" w:hAnsi="Arial" w:cs="Arial"/>
        </w:rPr>
      </w:pPr>
    </w:p>
    <w:p w14:paraId="7ABB6092" w14:textId="77777777" w:rsidR="007B5D19" w:rsidRPr="007658DE" w:rsidRDefault="007B5D19" w:rsidP="00537E02">
      <w:pPr>
        <w:spacing w:line="480" w:lineRule="auto"/>
        <w:jc w:val="both"/>
        <w:rPr>
          <w:rFonts w:ascii="Arial" w:hAnsi="Arial" w:cs="Arial"/>
          <w:b/>
        </w:rPr>
      </w:pPr>
      <w:r w:rsidRPr="007658DE">
        <w:rPr>
          <w:rFonts w:ascii="Arial" w:hAnsi="Arial" w:cs="Arial"/>
          <w:b/>
        </w:rPr>
        <w:t>Referencias</w:t>
      </w:r>
    </w:p>
    <w:p w14:paraId="716B6444" w14:textId="5D937B0B" w:rsidR="0038022E" w:rsidRPr="00B13063" w:rsidRDefault="0038022E" w:rsidP="0038022E">
      <w:pPr>
        <w:spacing w:line="480" w:lineRule="auto"/>
        <w:jc w:val="both"/>
        <w:rPr>
          <w:rFonts w:ascii="Arial" w:hAnsi="Arial" w:cs="Arial"/>
          <w:bCs/>
        </w:rPr>
      </w:pPr>
      <w:r w:rsidRPr="00B13063">
        <w:rPr>
          <w:rFonts w:ascii="Arial" w:hAnsi="Arial" w:cs="Arial"/>
          <w:bCs/>
        </w:rPr>
        <w:t>A lo largo del manuscrito</w:t>
      </w:r>
      <w:r w:rsidR="00D20C27">
        <w:rPr>
          <w:rFonts w:ascii="Arial" w:hAnsi="Arial" w:cs="Arial"/>
          <w:bCs/>
        </w:rPr>
        <w:t>,</w:t>
      </w:r>
      <w:r w:rsidRPr="00B13063">
        <w:rPr>
          <w:rFonts w:ascii="Arial" w:hAnsi="Arial" w:cs="Arial"/>
          <w:bCs/>
        </w:rPr>
        <w:t xml:space="preserve"> mantenga la información comprensible para los investigadores fuera de su campo o área de estudio y cite las publicaciones clave. </w:t>
      </w:r>
    </w:p>
    <w:p w14:paraId="4357BC86" w14:textId="77777777" w:rsidR="00070A06" w:rsidRPr="00D2230D" w:rsidRDefault="0038022E" w:rsidP="00070A06">
      <w:pPr>
        <w:spacing w:line="480" w:lineRule="auto"/>
        <w:jc w:val="both"/>
        <w:rPr>
          <w:rFonts w:ascii="Arial" w:hAnsi="Arial" w:cs="Arial"/>
          <w:bCs/>
        </w:rPr>
      </w:pPr>
      <w:r w:rsidRPr="00B13063">
        <w:rPr>
          <w:rFonts w:ascii="Arial" w:hAnsi="Arial" w:cs="Arial"/>
          <w:bCs/>
        </w:rPr>
        <w:t xml:space="preserve">La convención es </w:t>
      </w:r>
      <w:r w:rsidR="00D20C27">
        <w:rPr>
          <w:rFonts w:ascii="Arial" w:hAnsi="Arial" w:cs="Arial"/>
          <w:bCs/>
        </w:rPr>
        <w:t>en</w:t>
      </w:r>
      <w:r w:rsidRPr="00B13063">
        <w:rPr>
          <w:rFonts w:ascii="Arial" w:hAnsi="Arial" w:cs="Arial"/>
          <w:bCs/>
        </w:rPr>
        <w:t>listar las referencias al final del cuerpo del artículo, distinguiéndolas en el apartado "Referencias"</w:t>
      </w:r>
      <w:r w:rsidR="00B13063">
        <w:rPr>
          <w:rFonts w:ascii="Arial" w:hAnsi="Arial" w:cs="Arial"/>
          <w:bCs/>
        </w:rPr>
        <w:t>.</w:t>
      </w:r>
      <w:r w:rsidRPr="00B13063">
        <w:rPr>
          <w:rFonts w:ascii="Arial" w:hAnsi="Arial" w:cs="Arial"/>
          <w:bCs/>
        </w:rPr>
        <w:t xml:space="preserve"> En el texto del documento se numeran con números arábigos y en formato superíndice sin paréntesis</w:t>
      </w:r>
      <w:r w:rsidR="00D20C27">
        <w:rPr>
          <w:rFonts w:ascii="Arial" w:hAnsi="Arial" w:cs="Arial"/>
          <w:bCs/>
        </w:rPr>
        <w:t>,</w:t>
      </w:r>
      <w:r w:rsidRPr="00B13063">
        <w:rPr>
          <w:rFonts w:ascii="Arial" w:hAnsi="Arial" w:cs="Arial"/>
          <w:bCs/>
        </w:rPr>
        <w:t xml:space="preserve"> se ordenan consecutivamente según el orden de aparición (incluidas las citas en ilustraciones), todas deben ser anotadas en los párrafos correspondientes y escritas conforme al estilo Vancouver (si tiene dudas con la sintaxis consulte los ejemplos disponibles en la </w:t>
      </w:r>
      <w:hyperlink r:id="rId16" w:history="1">
        <w:r w:rsidRPr="00B13063">
          <w:rPr>
            <w:rStyle w:val="Hipervnculo"/>
            <w:rFonts w:ascii="Arial" w:eastAsia="Arial" w:hAnsi="Arial" w:cs="Arial"/>
          </w:rPr>
          <w:t>guía para estructurar manuscritos</w:t>
        </w:r>
      </w:hyperlink>
      <w:r w:rsidRPr="00B13063">
        <w:rPr>
          <w:rFonts w:ascii="Arial" w:hAnsi="Arial" w:cs="Arial"/>
          <w:bCs/>
        </w:rPr>
        <w:t xml:space="preserve">). Incluya el identificador de objeto digital (DOI) para todas las referencias cuando estén disponibles. </w:t>
      </w:r>
      <w:r w:rsidR="004F4346">
        <w:rPr>
          <w:rFonts w:ascii="Arial" w:hAnsi="Arial" w:cs="Arial"/>
          <w:bCs/>
        </w:rPr>
        <w:t>E</w:t>
      </w:r>
      <w:r w:rsidRPr="00B13063">
        <w:rPr>
          <w:rFonts w:ascii="Arial" w:hAnsi="Arial" w:cs="Arial"/>
          <w:bCs/>
        </w:rPr>
        <w:t xml:space="preserve">mplear </w:t>
      </w:r>
      <w:r w:rsidR="00AA5AE0">
        <w:rPr>
          <w:rFonts w:ascii="Arial" w:hAnsi="Arial" w:cs="Arial"/>
          <w:bCs/>
        </w:rPr>
        <w:t>máximo</w:t>
      </w:r>
      <w:r w:rsidR="004F4346">
        <w:rPr>
          <w:rFonts w:ascii="Arial" w:hAnsi="Arial" w:cs="Arial"/>
          <w:bCs/>
        </w:rPr>
        <w:t xml:space="preserve"> </w:t>
      </w:r>
      <w:r w:rsidRPr="00B13063">
        <w:rPr>
          <w:rFonts w:ascii="Arial" w:hAnsi="Arial" w:cs="Arial"/>
          <w:bCs/>
        </w:rPr>
        <w:t xml:space="preserve">de </w:t>
      </w:r>
      <w:r w:rsidR="00AA5AE0">
        <w:rPr>
          <w:rFonts w:ascii="Arial" w:hAnsi="Arial" w:cs="Arial"/>
          <w:bCs/>
        </w:rPr>
        <w:t>10</w:t>
      </w:r>
      <w:r w:rsidRPr="00B13063">
        <w:rPr>
          <w:rFonts w:ascii="Arial" w:hAnsi="Arial" w:cs="Arial"/>
          <w:bCs/>
        </w:rPr>
        <w:t xml:space="preserve"> referencias </w:t>
      </w:r>
      <w:r w:rsidR="00882FDE">
        <w:rPr>
          <w:rFonts w:ascii="Arial" w:hAnsi="Arial" w:cs="Arial"/>
          <w:bCs/>
        </w:rPr>
        <w:t xml:space="preserve">actualizadas </w:t>
      </w:r>
      <w:r w:rsidRPr="00B13063">
        <w:rPr>
          <w:rFonts w:ascii="Arial" w:hAnsi="Arial" w:cs="Arial"/>
          <w:bCs/>
        </w:rPr>
        <w:t xml:space="preserve">para sustentar </w:t>
      </w:r>
      <w:r w:rsidR="00D20C27">
        <w:rPr>
          <w:rFonts w:ascii="Arial" w:hAnsi="Arial" w:cs="Arial"/>
          <w:bCs/>
        </w:rPr>
        <w:t>el</w:t>
      </w:r>
      <w:r w:rsidRPr="00B13063">
        <w:rPr>
          <w:rFonts w:ascii="Arial" w:hAnsi="Arial" w:cs="Arial"/>
          <w:bCs/>
        </w:rPr>
        <w:t xml:space="preserve"> trabajo</w:t>
      </w:r>
      <w:r w:rsidR="00070A06">
        <w:rPr>
          <w:rFonts w:ascii="Arial" w:hAnsi="Arial" w:cs="Arial"/>
          <w:bCs/>
        </w:rPr>
        <w:t xml:space="preserve">, </w:t>
      </w:r>
      <w:r w:rsidR="00070A06" w:rsidRPr="00D2230D">
        <w:rPr>
          <w:rFonts w:ascii="Arial" w:hAnsi="Arial" w:cs="Arial"/>
          <w:bCs/>
          <w:highlight w:val="yellow"/>
        </w:rPr>
        <w:t>que no sean mayores a 5 años de haber sido publicadas a la fecha actual.</w:t>
      </w:r>
    </w:p>
    <w:p w14:paraId="3FF27B64" w14:textId="17E828D7" w:rsidR="0038022E" w:rsidRPr="00B13063" w:rsidRDefault="0038022E" w:rsidP="0038022E">
      <w:pPr>
        <w:spacing w:line="480" w:lineRule="auto"/>
        <w:jc w:val="both"/>
        <w:rPr>
          <w:rFonts w:ascii="Arial" w:hAnsi="Arial" w:cs="Arial"/>
          <w:bCs/>
        </w:rPr>
      </w:pPr>
    </w:p>
    <w:p w14:paraId="0BE9BF4B" w14:textId="77777777" w:rsidR="00B13063" w:rsidRPr="007658DE" w:rsidRDefault="00B13063" w:rsidP="00537E02">
      <w:pPr>
        <w:spacing w:line="480" w:lineRule="auto"/>
        <w:jc w:val="both"/>
        <w:rPr>
          <w:rFonts w:ascii="Arial" w:hAnsi="Arial" w:cs="Arial"/>
        </w:rPr>
      </w:pPr>
    </w:p>
    <w:p w14:paraId="0174A872" w14:textId="2FAC1C0D" w:rsidR="007B5D19" w:rsidRPr="00537E02" w:rsidRDefault="007B5D19" w:rsidP="00537E02">
      <w:pPr>
        <w:spacing w:line="480" w:lineRule="auto"/>
        <w:jc w:val="both"/>
        <w:rPr>
          <w:rFonts w:ascii="Arial" w:hAnsi="Arial" w:cs="Arial"/>
        </w:rPr>
      </w:pPr>
      <w:r w:rsidRPr="007658DE">
        <w:rPr>
          <w:rFonts w:ascii="Arial" w:hAnsi="Arial" w:cs="Arial"/>
        </w:rPr>
        <w:lastRenderedPageBreak/>
        <w:t xml:space="preserve">1. </w:t>
      </w:r>
      <w:r w:rsidR="00B13063" w:rsidRPr="007658DE">
        <w:rPr>
          <w:rFonts w:ascii="Arial" w:hAnsi="Arial" w:cs="Arial"/>
        </w:rPr>
        <w:t>Información de la referencia</w:t>
      </w:r>
    </w:p>
    <w:p w14:paraId="1013502C" w14:textId="77777777" w:rsidR="00B13063" w:rsidRPr="007658DE" w:rsidRDefault="007B5D19" w:rsidP="00537E02">
      <w:pPr>
        <w:spacing w:line="480" w:lineRule="auto"/>
        <w:jc w:val="both"/>
        <w:rPr>
          <w:rFonts w:ascii="Arial" w:hAnsi="Arial" w:cs="Arial"/>
        </w:rPr>
      </w:pPr>
      <w:r w:rsidRPr="00537E02">
        <w:rPr>
          <w:rFonts w:ascii="Arial" w:hAnsi="Arial" w:cs="Arial"/>
        </w:rPr>
        <w:t xml:space="preserve">2. </w:t>
      </w:r>
      <w:r w:rsidR="00B13063" w:rsidRPr="007658DE">
        <w:rPr>
          <w:rFonts w:ascii="Arial" w:hAnsi="Arial" w:cs="Arial"/>
        </w:rPr>
        <w:t xml:space="preserve">Información de la referencia </w:t>
      </w:r>
    </w:p>
    <w:p w14:paraId="26F3BF10" w14:textId="2B091769" w:rsidR="00B13063" w:rsidRPr="007658DE" w:rsidRDefault="00B13063" w:rsidP="00537E02">
      <w:pPr>
        <w:spacing w:line="480" w:lineRule="auto"/>
        <w:jc w:val="both"/>
        <w:rPr>
          <w:rFonts w:ascii="Arial" w:hAnsi="Arial" w:cs="Arial"/>
        </w:rPr>
      </w:pPr>
      <w:r w:rsidRPr="007658DE">
        <w:rPr>
          <w:rFonts w:ascii="Arial" w:hAnsi="Arial" w:cs="Arial"/>
        </w:rPr>
        <w:t>.</w:t>
      </w:r>
    </w:p>
    <w:p w14:paraId="16D3E9B8" w14:textId="610C9588" w:rsidR="00B13063" w:rsidRPr="007658DE" w:rsidRDefault="00B13063" w:rsidP="00537E02">
      <w:pPr>
        <w:spacing w:line="480" w:lineRule="auto"/>
        <w:jc w:val="both"/>
        <w:rPr>
          <w:rFonts w:ascii="Arial" w:hAnsi="Arial" w:cs="Arial"/>
        </w:rPr>
      </w:pPr>
      <w:r w:rsidRPr="007658DE">
        <w:rPr>
          <w:rFonts w:ascii="Arial" w:hAnsi="Arial" w:cs="Arial"/>
        </w:rPr>
        <w:t>.</w:t>
      </w:r>
    </w:p>
    <w:p w14:paraId="3AD15DE5" w14:textId="5FDD020A" w:rsidR="00B13063" w:rsidRPr="007658DE" w:rsidRDefault="00B13063" w:rsidP="00537E02">
      <w:pPr>
        <w:spacing w:line="480" w:lineRule="auto"/>
        <w:jc w:val="both"/>
        <w:rPr>
          <w:rFonts w:ascii="Arial" w:hAnsi="Arial" w:cs="Arial"/>
        </w:rPr>
      </w:pPr>
      <w:r w:rsidRPr="007658DE">
        <w:rPr>
          <w:rFonts w:ascii="Arial" w:hAnsi="Arial" w:cs="Arial"/>
        </w:rPr>
        <w:t>.</w:t>
      </w:r>
    </w:p>
    <w:p w14:paraId="75A1DF8C" w14:textId="28225914" w:rsidR="00B13063" w:rsidRPr="007658DE" w:rsidRDefault="004C6F32" w:rsidP="00537E02">
      <w:pPr>
        <w:spacing w:line="480" w:lineRule="auto"/>
        <w:jc w:val="both"/>
        <w:rPr>
          <w:rFonts w:ascii="Arial" w:hAnsi="Arial" w:cs="Arial"/>
        </w:rPr>
      </w:pPr>
      <w:r>
        <w:rPr>
          <w:rFonts w:ascii="Arial" w:hAnsi="Arial" w:cs="Arial"/>
        </w:rPr>
        <w:t>30</w:t>
      </w:r>
      <w:r w:rsidR="007B5D19" w:rsidRPr="00537E02">
        <w:rPr>
          <w:rFonts w:ascii="Arial" w:hAnsi="Arial" w:cs="Arial"/>
        </w:rPr>
        <w:t xml:space="preserve">. </w:t>
      </w:r>
      <w:r w:rsidR="00B13063" w:rsidRPr="007658DE">
        <w:rPr>
          <w:rFonts w:ascii="Arial" w:hAnsi="Arial" w:cs="Arial"/>
        </w:rPr>
        <w:t xml:space="preserve">Información de la referencia </w:t>
      </w:r>
    </w:p>
    <w:p w14:paraId="0F5AAA1C" w14:textId="40ACE16D" w:rsidR="00CF2321" w:rsidRDefault="00CF2321" w:rsidP="00537E02">
      <w:pPr>
        <w:spacing w:line="480" w:lineRule="auto"/>
        <w:jc w:val="both"/>
        <w:rPr>
          <w:rFonts w:ascii="Arial" w:eastAsia="Calibri" w:hAnsi="Arial" w:cs="Arial"/>
          <w:b/>
          <w:bCs/>
        </w:rPr>
      </w:pPr>
    </w:p>
    <w:p w14:paraId="4350F9C6" w14:textId="234575E0" w:rsidR="00B96992" w:rsidRDefault="00B96992" w:rsidP="00680F2E">
      <w:pPr>
        <w:shd w:val="clear" w:color="auto" w:fill="E2EFD9" w:themeFill="accent6" w:themeFillTint="33"/>
        <w:spacing w:line="480" w:lineRule="auto"/>
        <w:jc w:val="both"/>
        <w:rPr>
          <w:rFonts w:ascii="Arial" w:eastAsia="Calibri" w:hAnsi="Arial" w:cs="Arial"/>
          <w:b/>
          <w:bCs/>
        </w:rPr>
      </w:pPr>
      <w:r>
        <w:rPr>
          <w:rFonts w:ascii="Arial" w:eastAsia="Calibri" w:hAnsi="Arial" w:cs="Arial"/>
          <w:b/>
          <w:bCs/>
        </w:rPr>
        <w:t>Formatos complementarios que deben acompañar su solicitud</w:t>
      </w:r>
    </w:p>
    <w:p w14:paraId="3AC7E71F" w14:textId="673222AB" w:rsidR="00B96992" w:rsidRDefault="00B96992" w:rsidP="00680F2E">
      <w:pPr>
        <w:shd w:val="clear" w:color="auto" w:fill="E2EFD9" w:themeFill="accent6" w:themeFillTint="33"/>
        <w:spacing w:line="480" w:lineRule="auto"/>
        <w:jc w:val="both"/>
        <w:rPr>
          <w:rFonts w:ascii="Arial" w:eastAsia="Calibri" w:hAnsi="Arial" w:cs="Arial"/>
        </w:rPr>
      </w:pPr>
      <w:r w:rsidRPr="00B96992">
        <w:rPr>
          <w:rFonts w:ascii="Arial" w:eastAsia="Calibri" w:hAnsi="Arial" w:cs="Arial"/>
        </w:rPr>
        <w:t xml:space="preserve">La declaración de intereses (una por cada autor), el reconocimiento de autoría y la transferencia de derechos, con las firmas autógrafas de los autores (no se aceptan imágenes), en formato PDF con hojas completas, ordenadas y debidamente </w:t>
      </w:r>
      <w:r w:rsidR="00D20C27">
        <w:rPr>
          <w:rFonts w:ascii="Arial" w:eastAsia="Calibri" w:hAnsi="Arial" w:cs="Arial"/>
        </w:rPr>
        <w:t>llenadas</w:t>
      </w:r>
      <w:r w:rsidRPr="00B96992">
        <w:rPr>
          <w:rFonts w:ascii="Arial" w:eastAsia="Calibri" w:hAnsi="Arial" w:cs="Arial"/>
        </w:rPr>
        <w:t xml:space="preserve">. Los </w:t>
      </w:r>
      <w:r w:rsidR="00D20C27">
        <w:rPr>
          <w:rFonts w:ascii="Arial" w:eastAsia="Calibri" w:hAnsi="Arial" w:cs="Arial"/>
        </w:rPr>
        <w:t xml:space="preserve">tres </w:t>
      </w:r>
      <w:r w:rsidRPr="00B96992">
        <w:rPr>
          <w:rFonts w:ascii="Arial" w:eastAsia="Calibri" w:hAnsi="Arial" w:cs="Arial"/>
        </w:rPr>
        <w:t>formatos que</w:t>
      </w:r>
      <w:r w:rsidR="00D20C27">
        <w:rPr>
          <w:rFonts w:ascii="Arial" w:eastAsia="Calibri" w:hAnsi="Arial" w:cs="Arial"/>
        </w:rPr>
        <w:t xml:space="preserve"> se</w:t>
      </w:r>
      <w:r w:rsidRPr="00B96992">
        <w:rPr>
          <w:rFonts w:ascii="Arial" w:eastAsia="Calibri" w:hAnsi="Arial" w:cs="Arial"/>
        </w:rPr>
        <w:t xml:space="preserve"> debe</w:t>
      </w:r>
      <w:r w:rsidR="00D20C27">
        <w:rPr>
          <w:rFonts w:ascii="Arial" w:eastAsia="Calibri" w:hAnsi="Arial" w:cs="Arial"/>
        </w:rPr>
        <w:t>n</w:t>
      </w:r>
      <w:r w:rsidRPr="00B96992">
        <w:rPr>
          <w:rFonts w:ascii="Arial" w:eastAsia="Calibri" w:hAnsi="Arial" w:cs="Arial"/>
        </w:rPr>
        <w:t xml:space="preserve"> utilizar </w:t>
      </w:r>
      <w:r w:rsidR="00D20C27">
        <w:rPr>
          <w:rFonts w:ascii="Arial" w:eastAsia="Calibri" w:hAnsi="Arial" w:cs="Arial"/>
        </w:rPr>
        <w:t xml:space="preserve">se pueden descargar </w:t>
      </w:r>
      <w:r w:rsidR="001C7ABD">
        <w:rPr>
          <w:rFonts w:ascii="Arial" w:eastAsia="Calibri" w:hAnsi="Arial" w:cs="Arial"/>
        </w:rPr>
        <w:t xml:space="preserve">en el </w:t>
      </w:r>
      <w:r w:rsidR="00D20C27" w:rsidRPr="00D20C27">
        <w:rPr>
          <w:rFonts w:ascii="Arial" w:eastAsia="Calibri" w:hAnsi="Arial" w:cs="Arial"/>
        </w:rPr>
        <w:t>sitio web de la revista</w:t>
      </w:r>
      <w:r w:rsidRPr="00B96992">
        <w:rPr>
          <w:rFonts w:ascii="Arial" w:eastAsia="Calibri" w:hAnsi="Arial" w:cs="Arial"/>
        </w:rPr>
        <w:t>.</w:t>
      </w:r>
    </w:p>
    <w:p w14:paraId="00D6BD11" w14:textId="48D57668" w:rsidR="00B96992" w:rsidRDefault="00B96992" w:rsidP="00680F2E">
      <w:pPr>
        <w:shd w:val="clear" w:color="auto" w:fill="E2EFD9" w:themeFill="accent6" w:themeFillTint="33"/>
        <w:spacing w:line="480" w:lineRule="auto"/>
        <w:jc w:val="both"/>
        <w:rPr>
          <w:rFonts w:ascii="Arial" w:eastAsia="Calibri" w:hAnsi="Arial" w:cs="Arial"/>
        </w:rPr>
      </w:pPr>
      <w:r>
        <w:rPr>
          <w:rFonts w:ascii="Arial" w:eastAsia="Calibri" w:hAnsi="Arial" w:cs="Arial"/>
        </w:rPr>
        <w:t>Además, cuando utilice imágenes o fotografías, deberá adjuntar el formato con el consentimiento informado para su uso.</w:t>
      </w:r>
    </w:p>
    <w:p w14:paraId="0D71BD3E" w14:textId="6CEB5AD0" w:rsidR="00B96992" w:rsidRPr="00FA586A" w:rsidRDefault="00B96992" w:rsidP="00FA586A">
      <w:pPr>
        <w:shd w:val="clear" w:color="auto" w:fill="E2EFD9" w:themeFill="accent6" w:themeFillTint="33"/>
        <w:spacing w:line="480" w:lineRule="auto"/>
        <w:jc w:val="both"/>
        <w:rPr>
          <w:rFonts w:ascii="Arial" w:eastAsia="Calibri" w:hAnsi="Arial" w:cs="Arial"/>
        </w:rPr>
      </w:pPr>
    </w:p>
    <w:sectPr w:rsidR="00B96992" w:rsidRPr="00FA586A" w:rsidSect="009B5EAC">
      <w:headerReference w:type="first" r:id="rId17"/>
      <w:footerReference w:type="first" r:id="rId18"/>
      <w:pgSz w:w="12240" w:h="15840"/>
      <w:pgMar w:top="1701" w:right="1418" w:bottom="1701"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7FCD" w14:textId="77777777" w:rsidR="008D6E47" w:rsidRDefault="008D6E47" w:rsidP="00EF2797">
      <w:r>
        <w:separator/>
      </w:r>
    </w:p>
  </w:endnote>
  <w:endnote w:type="continuationSeparator" w:id="0">
    <w:p w14:paraId="209FFA9A" w14:textId="77777777" w:rsidR="008D6E47" w:rsidRDefault="008D6E47" w:rsidP="00EF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697191"/>
      <w:docPartObj>
        <w:docPartGallery w:val="Page Numbers (Bottom of Page)"/>
        <w:docPartUnique/>
      </w:docPartObj>
    </w:sdtPr>
    <w:sdtEndPr/>
    <w:sdtContent>
      <w:p w14:paraId="1BA1A0B0" w14:textId="2DAAF2B4" w:rsidR="009B5EAC" w:rsidRDefault="009B5EAC">
        <w:pPr>
          <w:pStyle w:val="Piedepgina"/>
          <w:jc w:val="center"/>
        </w:pPr>
        <w:r>
          <w:fldChar w:fldCharType="begin"/>
        </w:r>
        <w:r>
          <w:instrText>PAGE   \* MERGEFORMAT</w:instrText>
        </w:r>
        <w:r>
          <w:fldChar w:fldCharType="separate"/>
        </w:r>
        <w:r w:rsidR="004F4346" w:rsidRPr="004F4346">
          <w:rPr>
            <w:lang w:val="es-ES"/>
          </w:rPr>
          <w:t>1</w:t>
        </w:r>
        <w:r>
          <w:fldChar w:fldCharType="end"/>
        </w:r>
      </w:p>
    </w:sdtContent>
  </w:sdt>
  <w:p w14:paraId="28614819" w14:textId="77777777" w:rsidR="009B5EAC" w:rsidRDefault="009B5E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E11A" w14:textId="77777777" w:rsidR="008D6E47" w:rsidRDefault="008D6E47" w:rsidP="00EF2797">
      <w:r>
        <w:separator/>
      </w:r>
    </w:p>
  </w:footnote>
  <w:footnote w:type="continuationSeparator" w:id="0">
    <w:p w14:paraId="15C9796E" w14:textId="77777777" w:rsidR="008D6E47" w:rsidRDefault="008D6E47" w:rsidP="00EF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A2C6" w14:textId="371121DB" w:rsidR="009B5EAC" w:rsidRPr="009B5EAC" w:rsidRDefault="009B5EAC" w:rsidP="009B5EAC">
    <w:pPr>
      <w:pStyle w:val="Encabezado"/>
      <w:rPr>
        <w:rFonts w:ascii="Arial" w:hAnsi="Arial" w:cs="Arial"/>
        <w:b/>
        <w:bCs/>
        <w:color w:val="ED7D31" w:themeColor="accent2"/>
      </w:rPr>
    </w:pPr>
    <w:r w:rsidRPr="009B5EAC">
      <w:rPr>
        <w:rFonts w:ascii="Arial" w:hAnsi="Arial" w:cs="Arial"/>
        <w:b/>
        <w:bCs/>
        <w:color w:val="ED7D31" w:themeColor="accent2"/>
        <w:lang w:eastAsia="es-MX"/>
      </w:rPr>
      <mc:AlternateContent>
        <mc:Choice Requires="wps">
          <w:drawing>
            <wp:anchor distT="0" distB="0" distL="114300" distR="114300" simplePos="0" relativeHeight="251658240" behindDoc="0" locked="0" layoutInCell="1" allowOverlap="1" wp14:anchorId="05587128" wp14:editId="7658B75B">
              <wp:simplePos x="0" y="0"/>
              <wp:positionH relativeFrom="column">
                <wp:posOffset>-11430</wp:posOffset>
              </wp:positionH>
              <wp:positionV relativeFrom="paragraph">
                <wp:posOffset>191135</wp:posOffset>
              </wp:positionV>
              <wp:extent cx="583565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83565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9A108EC" id="Conector recto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15.05pt" to="458.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" strokecolor="#ed7d31 [3205]" strokeweight="1pt">
              <v:stroke joinstyle="miter"/>
            </v:line>
          </w:pict>
        </mc:Fallback>
      </mc:AlternateContent>
    </w:r>
    <w:r w:rsidR="00AA183B">
      <w:rPr>
        <w:rFonts w:ascii="Arial" w:hAnsi="Arial" w:cs="Arial"/>
        <w:b/>
        <w:bCs/>
        <w:color w:val="ED7D31" w:themeColor="accent2"/>
      </w:rPr>
      <w:t>Editorial</w:t>
    </w:r>
  </w:p>
  <w:p w14:paraId="6F292823" w14:textId="77777777" w:rsidR="009B5EAC" w:rsidRDefault="009B5E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996"/>
    <w:multiLevelType w:val="hybridMultilevel"/>
    <w:tmpl w:val="BA6E9B14"/>
    <w:lvl w:ilvl="0" w:tplc="DDB025C0">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1" w15:restartNumberingAfterBreak="0">
    <w:nsid w:val="555C635E"/>
    <w:multiLevelType w:val="multilevel"/>
    <w:tmpl w:val="960E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01D74"/>
    <w:multiLevelType w:val="hybridMultilevel"/>
    <w:tmpl w:val="F21CDB90"/>
    <w:lvl w:ilvl="0" w:tplc="46905C72">
      <w:start w:val="1"/>
      <w:numFmt w:val="decimal"/>
      <w:lvlText w:val="%1."/>
      <w:lvlJc w:val="left"/>
      <w:pPr>
        <w:tabs>
          <w:tab w:val="num" w:pos="360"/>
        </w:tabs>
        <w:ind w:left="360" w:hanging="360"/>
      </w:pPr>
      <w:rPr>
        <w:b w:val="0"/>
        <w:color w:val="00000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62871CB3"/>
    <w:multiLevelType w:val="hybridMultilevel"/>
    <w:tmpl w:val="35EE4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5461542">
    <w:abstractNumId w:val="3"/>
  </w:num>
  <w:num w:numId="2" w16cid:durableId="1662656414">
    <w:abstractNumId w:val="2"/>
  </w:num>
  <w:num w:numId="3" w16cid:durableId="841164555">
    <w:abstractNumId w:val="0"/>
  </w:num>
  <w:num w:numId="4" w16cid:durableId="40338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Referencia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dpxae5tw59d5jezf9mvfsvg9dre20e5tpss&quot;&gt;Referencias PATOLOGÍA&lt;record-ids&gt;&lt;item&gt;96&lt;/item&gt;&lt;/record-ids&gt;&lt;/item&gt;&lt;/Libraries&gt;"/>
  </w:docVars>
  <w:rsids>
    <w:rsidRoot w:val="00414B23"/>
    <w:rsid w:val="00001017"/>
    <w:rsid w:val="000043C0"/>
    <w:rsid w:val="00006A8F"/>
    <w:rsid w:val="00015745"/>
    <w:rsid w:val="000221AA"/>
    <w:rsid w:val="00027955"/>
    <w:rsid w:val="00036A6F"/>
    <w:rsid w:val="00050C95"/>
    <w:rsid w:val="000563E9"/>
    <w:rsid w:val="0006130E"/>
    <w:rsid w:val="00070A06"/>
    <w:rsid w:val="00072794"/>
    <w:rsid w:val="00073C62"/>
    <w:rsid w:val="00073EC8"/>
    <w:rsid w:val="00075541"/>
    <w:rsid w:val="00076927"/>
    <w:rsid w:val="000A431C"/>
    <w:rsid w:val="000C2771"/>
    <w:rsid w:val="000D0550"/>
    <w:rsid w:val="000D4D4C"/>
    <w:rsid w:val="000E5074"/>
    <w:rsid w:val="000F508A"/>
    <w:rsid w:val="00100223"/>
    <w:rsid w:val="00100CFC"/>
    <w:rsid w:val="00112530"/>
    <w:rsid w:val="00120D31"/>
    <w:rsid w:val="001242CA"/>
    <w:rsid w:val="00141C46"/>
    <w:rsid w:val="00152A20"/>
    <w:rsid w:val="001611F6"/>
    <w:rsid w:val="00162227"/>
    <w:rsid w:val="00166AEA"/>
    <w:rsid w:val="001675AB"/>
    <w:rsid w:val="00172A0B"/>
    <w:rsid w:val="001733DC"/>
    <w:rsid w:val="00177511"/>
    <w:rsid w:val="001855DF"/>
    <w:rsid w:val="001A11CD"/>
    <w:rsid w:val="001B08B5"/>
    <w:rsid w:val="001B0E35"/>
    <w:rsid w:val="001B6B2D"/>
    <w:rsid w:val="001C2BB3"/>
    <w:rsid w:val="001C65AC"/>
    <w:rsid w:val="001C7ABD"/>
    <w:rsid w:val="001D4953"/>
    <w:rsid w:val="001D7C7E"/>
    <w:rsid w:val="001E28F5"/>
    <w:rsid w:val="001E4A2E"/>
    <w:rsid w:val="001F0AB5"/>
    <w:rsid w:val="001F0ACF"/>
    <w:rsid w:val="001F19C3"/>
    <w:rsid w:val="001F3141"/>
    <w:rsid w:val="001F67D7"/>
    <w:rsid w:val="00203ADC"/>
    <w:rsid w:val="00203FDC"/>
    <w:rsid w:val="00211942"/>
    <w:rsid w:val="00215288"/>
    <w:rsid w:val="0022073C"/>
    <w:rsid w:val="00223495"/>
    <w:rsid w:val="00225BC1"/>
    <w:rsid w:val="00243692"/>
    <w:rsid w:val="00275B4F"/>
    <w:rsid w:val="0029320B"/>
    <w:rsid w:val="002A6668"/>
    <w:rsid w:val="002A7D00"/>
    <w:rsid w:val="002B4D4F"/>
    <w:rsid w:val="002C3738"/>
    <w:rsid w:val="002C4AAF"/>
    <w:rsid w:val="002C5646"/>
    <w:rsid w:val="002D18F4"/>
    <w:rsid w:val="002D365C"/>
    <w:rsid w:val="002E0D2F"/>
    <w:rsid w:val="002E1E4F"/>
    <w:rsid w:val="002E43E3"/>
    <w:rsid w:val="002F3BD7"/>
    <w:rsid w:val="00300783"/>
    <w:rsid w:val="00307558"/>
    <w:rsid w:val="00310A03"/>
    <w:rsid w:val="00310A5D"/>
    <w:rsid w:val="00313BD0"/>
    <w:rsid w:val="00324819"/>
    <w:rsid w:val="00325E72"/>
    <w:rsid w:val="00340F0D"/>
    <w:rsid w:val="00360A88"/>
    <w:rsid w:val="0036211F"/>
    <w:rsid w:val="00371820"/>
    <w:rsid w:val="00371EED"/>
    <w:rsid w:val="0038022E"/>
    <w:rsid w:val="00391D6A"/>
    <w:rsid w:val="00394E3D"/>
    <w:rsid w:val="003A1131"/>
    <w:rsid w:val="003B2A9B"/>
    <w:rsid w:val="003B5801"/>
    <w:rsid w:val="003B765B"/>
    <w:rsid w:val="003C1FF4"/>
    <w:rsid w:val="003D3F9C"/>
    <w:rsid w:val="003D63F1"/>
    <w:rsid w:val="003E3EEC"/>
    <w:rsid w:val="003F2A36"/>
    <w:rsid w:val="003F5DF0"/>
    <w:rsid w:val="00405A1A"/>
    <w:rsid w:val="00414B23"/>
    <w:rsid w:val="00415434"/>
    <w:rsid w:val="0042062E"/>
    <w:rsid w:val="00437C23"/>
    <w:rsid w:val="00442679"/>
    <w:rsid w:val="00442CE5"/>
    <w:rsid w:val="0044478B"/>
    <w:rsid w:val="00445245"/>
    <w:rsid w:val="00446858"/>
    <w:rsid w:val="00453C08"/>
    <w:rsid w:val="004771F2"/>
    <w:rsid w:val="00483014"/>
    <w:rsid w:val="0048578D"/>
    <w:rsid w:val="00492AE2"/>
    <w:rsid w:val="00495C9F"/>
    <w:rsid w:val="004A133D"/>
    <w:rsid w:val="004A13B9"/>
    <w:rsid w:val="004A2267"/>
    <w:rsid w:val="004A511F"/>
    <w:rsid w:val="004A5CE4"/>
    <w:rsid w:val="004A5EBF"/>
    <w:rsid w:val="004C6F32"/>
    <w:rsid w:val="004C790E"/>
    <w:rsid w:val="004E428D"/>
    <w:rsid w:val="004F1346"/>
    <w:rsid w:val="004F1E05"/>
    <w:rsid w:val="004F4346"/>
    <w:rsid w:val="004F7956"/>
    <w:rsid w:val="00501E9A"/>
    <w:rsid w:val="005020A1"/>
    <w:rsid w:val="005046C7"/>
    <w:rsid w:val="0051650B"/>
    <w:rsid w:val="00521DCB"/>
    <w:rsid w:val="0052487F"/>
    <w:rsid w:val="00525468"/>
    <w:rsid w:val="00533B0E"/>
    <w:rsid w:val="00537E02"/>
    <w:rsid w:val="00554AAF"/>
    <w:rsid w:val="005613DD"/>
    <w:rsid w:val="005656F9"/>
    <w:rsid w:val="00577EDF"/>
    <w:rsid w:val="0059039E"/>
    <w:rsid w:val="005A4460"/>
    <w:rsid w:val="005B08C8"/>
    <w:rsid w:val="005C1CAC"/>
    <w:rsid w:val="005C49FE"/>
    <w:rsid w:val="005D5A79"/>
    <w:rsid w:val="005D7BFC"/>
    <w:rsid w:val="005E4497"/>
    <w:rsid w:val="005E766F"/>
    <w:rsid w:val="005F6AC9"/>
    <w:rsid w:val="00603E91"/>
    <w:rsid w:val="00604850"/>
    <w:rsid w:val="006124B7"/>
    <w:rsid w:val="0061789E"/>
    <w:rsid w:val="0062268C"/>
    <w:rsid w:val="00626502"/>
    <w:rsid w:val="00627987"/>
    <w:rsid w:val="0063527A"/>
    <w:rsid w:val="00640B02"/>
    <w:rsid w:val="006710A2"/>
    <w:rsid w:val="0067302F"/>
    <w:rsid w:val="00675944"/>
    <w:rsid w:val="00680F2E"/>
    <w:rsid w:val="006859E7"/>
    <w:rsid w:val="006878C1"/>
    <w:rsid w:val="006A33F9"/>
    <w:rsid w:val="006A5528"/>
    <w:rsid w:val="006B4B22"/>
    <w:rsid w:val="006B618B"/>
    <w:rsid w:val="006C5193"/>
    <w:rsid w:val="006C5BE3"/>
    <w:rsid w:val="006E78C5"/>
    <w:rsid w:val="00704CBE"/>
    <w:rsid w:val="007052F4"/>
    <w:rsid w:val="00737A76"/>
    <w:rsid w:val="007449B4"/>
    <w:rsid w:val="00760433"/>
    <w:rsid w:val="007658DE"/>
    <w:rsid w:val="00781246"/>
    <w:rsid w:val="007867A6"/>
    <w:rsid w:val="0078744C"/>
    <w:rsid w:val="007922FD"/>
    <w:rsid w:val="00795B48"/>
    <w:rsid w:val="00796376"/>
    <w:rsid w:val="00797553"/>
    <w:rsid w:val="007A0B1D"/>
    <w:rsid w:val="007A567B"/>
    <w:rsid w:val="007A7E0A"/>
    <w:rsid w:val="007B536F"/>
    <w:rsid w:val="007B5D19"/>
    <w:rsid w:val="007C1C27"/>
    <w:rsid w:val="007C4B9A"/>
    <w:rsid w:val="007E2955"/>
    <w:rsid w:val="007E7293"/>
    <w:rsid w:val="00801F5B"/>
    <w:rsid w:val="00802D3B"/>
    <w:rsid w:val="008106F4"/>
    <w:rsid w:val="00815953"/>
    <w:rsid w:val="00815BD6"/>
    <w:rsid w:val="008231C7"/>
    <w:rsid w:val="00837028"/>
    <w:rsid w:val="008377F1"/>
    <w:rsid w:val="00857C76"/>
    <w:rsid w:val="00857EEF"/>
    <w:rsid w:val="008705BF"/>
    <w:rsid w:val="00882FDE"/>
    <w:rsid w:val="00896545"/>
    <w:rsid w:val="008B5D30"/>
    <w:rsid w:val="008C212E"/>
    <w:rsid w:val="008C37AD"/>
    <w:rsid w:val="008C491F"/>
    <w:rsid w:val="008D6E47"/>
    <w:rsid w:val="00903F96"/>
    <w:rsid w:val="00905742"/>
    <w:rsid w:val="00917782"/>
    <w:rsid w:val="0092085F"/>
    <w:rsid w:val="00921E1A"/>
    <w:rsid w:val="009266E2"/>
    <w:rsid w:val="0093186E"/>
    <w:rsid w:val="00931993"/>
    <w:rsid w:val="00936889"/>
    <w:rsid w:val="00950734"/>
    <w:rsid w:val="00950CC5"/>
    <w:rsid w:val="0095671C"/>
    <w:rsid w:val="00957BB1"/>
    <w:rsid w:val="00964EDC"/>
    <w:rsid w:val="0097480A"/>
    <w:rsid w:val="00974FE1"/>
    <w:rsid w:val="00994F78"/>
    <w:rsid w:val="009B2C40"/>
    <w:rsid w:val="009B3195"/>
    <w:rsid w:val="009B5EAC"/>
    <w:rsid w:val="009B6629"/>
    <w:rsid w:val="009E28D9"/>
    <w:rsid w:val="009E7D69"/>
    <w:rsid w:val="009F5864"/>
    <w:rsid w:val="009F7B27"/>
    <w:rsid w:val="00A1000B"/>
    <w:rsid w:val="00A11810"/>
    <w:rsid w:val="00A3306C"/>
    <w:rsid w:val="00A36A31"/>
    <w:rsid w:val="00A37686"/>
    <w:rsid w:val="00A5054F"/>
    <w:rsid w:val="00A52942"/>
    <w:rsid w:val="00A759C8"/>
    <w:rsid w:val="00A7644C"/>
    <w:rsid w:val="00A82B6F"/>
    <w:rsid w:val="00AA183B"/>
    <w:rsid w:val="00AA3430"/>
    <w:rsid w:val="00AA5AE0"/>
    <w:rsid w:val="00AA67F5"/>
    <w:rsid w:val="00AA6A97"/>
    <w:rsid w:val="00AB21AB"/>
    <w:rsid w:val="00AB4C99"/>
    <w:rsid w:val="00AB7326"/>
    <w:rsid w:val="00AC1CE5"/>
    <w:rsid w:val="00AD7514"/>
    <w:rsid w:val="00AE25C4"/>
    <w:rsid w:val="00AE3570"/>
    <w:rsid w:val="00B13063"/>
    <w:rsid w:val="00B239E7"/>
    <w:rsid w:val="00B36138"/>
    <w:rsid w:val="00B50528"/>
    <w:rsid w:val="00B54814"/>
    <w:rsid w:val="00B54DDE"/>
    <w:rsid w:val="00B84F31"/>
    <w:rsid w:val="00B85292"/>
    <w:rsid w:val="00B9023C"/>
    <w:rsid w:val="00B92300"/>
    <w:rsid w:val="00B96992"/>
    <w:rsid w:val="00B9723A"/>
    <w:rsid w:val="00BA23FC"/>
    <w:rsid w:val="00BA4E98"/>
    <w:rsid w:val="00BA5408"/>
    <w:rsid w:val="00BB2A80"/>
    <w:rsid w:val="00BB2CF5"/>
    <w:rsid w:val="00BB3CEA"/>
    <w:rsid w:val="00BC34CC"/>
    <w:rsid w:val="00BC626B"/>
    <w:rsid w:val="00BC7D78"/>
    <w:rsid w:val="00BE683E"/>
    <w:rsid w:val="00BF148A"/>
    <w:rsid w:val="00C046C8"/>
    <w:rsid w:val="00C051F8"/>
    <w:rsid w:val="00C24C8D"/>
    <w:rsid w:val="00C26566"/>
    <w:rsid w:val="00C35F3A"/>
    <w:rsid w:val="00C435AF"/>
    <w:rsid w:val="00C455F2"/>
    <w:rsid w:val="00C56694"/>
    <w:rsid w:val="00C73F7B"/>
    <w:rsid w:val="00C773CB"/>
    <w:rsid w:val="00C814CD"/>
    <w:rsid w:val="00C8664D"/>
    <w:rsid w:val="00CB029B"/>
    <w:rsid w:val="00CC7700"/>
    <w:rsid w:val="00CE3CE4"/>
    <w:rsid w:val="00CE6BC9"/>
    <w:rsid w:val="00CF2321"/>
    <w:rsid w:val="00CF51B8"/>
    <w:rsid w:val="00CF66C0"/>
    <w:rsid w:val="00D05053"/>
    <w:rsid w:val="00D0755E"/>
    <w:rsid w:val="00D128CC"/>
    <w:rsid w:val="00D20C27"/>
    <w:rsid w:val="00D24C03"/>
    <w:rsid w:val="00D330F4"/>
    <w:rsid w:val="00D41942"/>
    <w:rsid w:val="00D42EA1"/>
    <w:rsid w:val="00D44750"/>
    <w:rsid w:val="00D5411C"/>
    <w:rsid w:val="00D56C63"/>
    <w:rsid w:val="00D67165"/>
    <w:rsid w:val="00D724E8"/>
    <w:rsid w:val="00D74E08"/>
    <w:rsid w:val="00D82084"/>
    <w:rsid w:val="00D905F2"/>
    <w:rsid w:val="00D95314"/>
    <w:rsid w:val="00D95790"/>
    <w:rsid w:val="00DC3D1B"/>
    <w:rsid w:val="00DC5FCA"/>
    <w:rsid w:val="00DD1782"/>
    <w:rsid w:val="00DF677E"/>
    <w:rsid w:val="00E20819"/>
    <w:rsid w:val="00E22730"/>
    <w:rsid w:val="00E230AD"/>
    <w:rsid w:val="00E36821"/>
    <w:rsid w:val="00E506D7"/>
    <w:rsid w:val="00E765B5"/>
    <w:rsid w:val="00E7730D"/>
    <w:rsid w:val="00E843DC"/>
    <w:rsid w:val="00E84C9A"/>
    <w:rsid w:val="00E86693"/>
    <w:rsid w:val="00E90D7B"/>
    <w:rsid w:val="00E96BBA"/>
    <w:rsid w:val="00EA674C"/>
    <w:rsid w:val="00EB357D"/>
    <w:rsid w:val="00EB69E1"/>
    <w:rsid w:val="00EB731E"/>
    <w:rsid w:val="00EB788A"/>
    <w:rsid w:val="00EC02FE"/>
    <w:rsid w:val="00ED4105"/>
    <w:rsid w:val="00EE5E98"/>
    <w:rsid w:val="00EF2797"/>
    <w:rsid w:val="00EF2E65"/>
    <w:rsid w:val="00EF56DC"/>
    <w:rsid w:val="00EF6FF9"/>
    <w:rsid w:val="00F06ADD"/>
    <w:rsid w:val="00F173FA"/>
    <w:rsid w:val="00F17C20"/>
    <w:rsid w:val="00F52352"/>
    <w:rsid w:val="00F6119A"/>
    <w:rsid w:val="00F7270C"/>
    <w:rsid w:val="00F730EC"/>
    <w:rsid w:val="00F74FFE"/>
    <w:rsid w:val="00F92209"/>
    <w:rsid w:val="00F939CF"/>
    <w:rsid w:val="00F93AE5"/>
    <w:rsid w:val="00F96E32"/>
    <w:rsid w:val="00FA443B"/>
    <w:rsid w:val="00FA586A"/>
    <w:rsid w:val="00FD0188"/>
    <w:rsid w:val="00FD179A"/>
    <w:rsid w:val="00FD1844"/>
    <w:rsid w:val="00FD755F"/>
    <w:rsid w:val="00FE7886"/>
    <w:rsid w:val="00FE7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72"/>
    <w:pPr>
      <w:spacing w:after="0" w:line="240" w:lineRule="auto"/>
    </w:pPr>
    <w:rPr>
      <w:rFonts w:ascii="Times New Roman" w:eastAsia="Times New Roman" w:hAnsi="Times New Roman" w:cs="Times New Roman"/>
      <w:noProof/>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
    <w:name w:val="ti"/>
    <w:basedOn w:val="Fuentedeprrafopredeter"/>
    <w:rsid w:val="00414B23"/>
  </w:style>
  <w:style w:type="paragraph" w:styleId="Textoindependiente2">
    <w:name w:val="Body Text 2"/>
    <w:basedOn w:val="Normal"/>
    <w:link w:val="Textoindependiente2Car"/>
    <w:rsid w:val="00414B23"/>
    <w:pPr>
      <w:jc w:val="both"/>
    </w:pPr>
    <w:rPr>
      <w:shadow/>
      <w:szCs w:val="20"/>
      <w:lang w:val="es-ES" w:eastAsia="es-ES"/>
    </w:rPr>
  </w:style>
  <w:style w:type="character" w:customStyle="1" w:styleId="Textoindependiente2Car">
    <w:name w:val="Texto independiente 2 Car"/>
    <w:basedOn w:val="Fuentedeprrafopredeter"/>
    <w:link w:val="Textoindependiente2"/>
    <w:rsid w:val="00414B23"/>
    <w:rPr>
      <w:rFonts w:ascii="Times New Roman" w:eastAsia="Times New Roman" w:hAnsi="Times New Roman" w:cs="Times New Roman"/>
      <w:shadow/>
      <w:sz w:val="24"/>
      <w:szCs w:val="20"/>
      <w:lang w:val="es-ES" w:eastAsia="es-ES"/>
    </w:rPr>
  </w:style>
  <w:style w:type="character" w:styleId="Hipervnculo">
    <w:name w:val="Hyperlink"/>
    <w:uiPriority w:val="99"/>
    <w:unhideWhenUsed/>
    <w:rsid w:val="00414B23"/>
    <w:rPr>
      <w:color w:val="0000FF"/>
      <w:u w:val="single"/>
    </w:rPr>
  </w:style>
  <w:style w:type="paragraph" w:styleId="NormalWeb">
    <w:name w:val="Normal (Web)"/>
    <w:basedOn w:val="Normal"/>
    <w:uiPriority w:val="99"/>
    <w:rsid w:val="006E78C5"/>
    <w:pPr>
      <w:spacing w:before="100" w:beforeAutospacing="1" w:after="100" w:afterAutospacing="1"/>
    </w:pPr>
    <w:rPr>
      <w:lang w:val="es-ES" w:eastAsia="es-ES"/>
    </w:rPr>
  </w:style>
  <w:style w:type="paragraph" w:customStyle="1" w:styleId="EndNoteBibliographyTitle">
    <w:name w:val="EndNote Bibliography Title"/>
    <w:basedOn w:val="Normal"/>
    <w:link w:val="EndNoteBibliographyTitleCar"/>
    <w:rsid w:val="004F1E05"/>
    <w:pPr>
      <w:jc w:val="center"/>
    </w:pPr>
    <w:rPr>
      <w:noProof w:val="0"/>
      <w:lang w:val="es-ES_tradnl"/>
    </w:rPr>
  </w:style>
  <w:style w:type="character" w:customStyle="1" w:styleId="EndNoteBibliographyTitleCar">
    <w:name w:val="EndNote Bibliography Title Car"/>
    <w:link w:val="EndNoteBibliographyTitle"/>
    <w:rsid w:val="004F1E05"/>
    <w:rPr>
      <w:rFonts w:ascii="Times New Roman" w:eastAsia="Times New Roman" w:hAnsi="Times New Roman" w:cs="Times New Roman"/>
      <w:sz w:val="24"/>
      <w:szCs w:val="24"/>
      <w:lang w:val="es-ES_tradnl" w:eastAsia="es-ES_tradnl"/>
    </w:rPr>
  </w:style>
  <w:style w:type="paragraph" w:customStyle="1" w:styleId="EndNoteBibliography">
    <w:name w:val="EndNote Bibliography"/>
    <w:basedOn w:val="Normal"/>
    <w:link w:val="EndNoteBibliographyCar"/>
    <w:rsid w:val="004F1E05"/>
    <w:pPr>
      <w:jc w:val="both"/>
    </w:pPr>
    <w:rPr>
      <w:noProof w:val="0"/>
      <w:lang w:val="es-ES_tradnl"/>
    </w:rPr>
  </w:style>
  <w:style w:type="character" w:customStyle="1" w:styleId="EndNoteBibliographyCar">
    <w:name w:val="EndNote Bibliography Car"/>
    <w:link w:val="EndNoteBibliography"/>
    <w:rsid w:val="004F1E05"/>
    <w:rPr>
      <w:rFonts w:ascii="Times New Roman" w:eastAsia="Times New Roman" w:hAnsi="Times New Roman" w:cs="Times New Roman"/>
      <w:sz w:val="24"/>
      <w:szCs w:val="24"/>
      <w:lang w:val="es-ES_tradnl" w:eastAsia="es-ES_tradnl"/>
    </w:rPr>
  </w:style>
  <w:style w:type="character" w:customStyle="1" w:styleId="Mencinsinresolver1">
    <w:name w:val="Mención sin resolver1"/>
    <w:basedOn w:val="Fuentedeprrafopredeter"/>
    <w:uiPriority w:val="99"/>
    <w:semiHidden/>
    <w:unhideWhenUsed/>
    <w:rsid w:val="001F3141"/>
    <w:rPr>
      <w:color w:val="605E5C"/>
      <w:shd w:val="clear" w:color="auto" w:fill="E1DFDD"/>
    </w:rPr>
  </w:style>
  <w:style w:type="paragraph" w:styleId="Piedepgina">
    <w:name w:val="footer"/>
    <w:basedOn w:val="Normal"/>
    <w:link w:val="PiedepginaCar"/>
    <w:uiPriority w:val="99"/>
    <w:unhideWhenUsed/>
    <w:rsid w:val="00EF2797"/>
    <w:pPr>
      <w:tabs>
        <w:tab w:val="center" w:pos="4419"/>
        <w:tab w:val="right" w:pos="8838"/>
      </w:tabs>
    </w:pPr>
  </w:style>
  <w:style w:type="character" w:customStyle="1" w:styleId="PiedepginaCar">
    <w:name w:val="Pie de página Car"/>
    <w:basedOn w:val="Fuentedeprrafopredeter"/>
    <w:link w:val="Piedepgina"/>
    <w:uiPriority w:val="99"/>
    <w:rsid w:val="00EF2797"/>
    <w:rPr>
      <w:rFonts w:ascii="Times New Roman" w:eastAsia="Times New Roman" w:hAnsi="Times New Roman" w:cs="Times New Roman"/>
      <w:noProof/>
      <w:sz w:val="24"/>
      <w:szCs w:val="24"/>
      <w:lang w:eastAsia="es-ES_tradnl"/>
    </w:rPr>
  </w:style>
  <w:style w:type="character" w:styleId="Nmerodepgina">
    <w:name w:val="page number"/>
    <w:basedOn w:val="Fuentedeprrafopredeter"/>
    <w:uiPriority w:val="99"/>
    <w:semiHidden/>
    <w:unhideWhenUsed/>
    <w:rsid w:val="00EF2797"/>
  </w:style>
  <w:style w:type="table" w:styleId="Tablaconcuadrcula">
    <w:name w:val="Table Grid"/>
    <w:basedOn w:val="Tablanormal"/>
    <w:uiPriority w:val="59"/>
    <w:rsid w:val="00815BD6"/>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FD0188"/>
    <w:pPr>
      <w:spacing w:after="120" w:line="276" w:lineRule="auto"/>
    </w:pPr>
    <w:rPr>
      <w:rFonts w:ascii="Calibri" w:eastAsia="Calibri" w:hAnsi="Calibri"/>
      <w:noProof w:val="0"/>
      <w:sz w:val="22"/>
      <w:szCs w:val="22"/>
      <w:lang w:eastAsia="en-US"/>
    </w:rPr>
  </w:style>
  <w:style w:type="character" w:customStyle="1" w:styleId="TextoindependienteCar">
    <w:name w:val="Texto independiente Car"/>
    <w:basedOn w:val="Fuentedeprrafopredeter"/>
    <w:link w:val="Textoindependiente"/>
    <w:uiPriority w:val="99"/>
    <w:rsid w:val="00FD0188"/>
    <w:rPr>
      <w:rFonts w:ascii="Calibri" w:eastAsia="Calibri" w:hAnsi="Calibri" w:cs="Times New Roman"/>
    </w:rPr>
  </w:style>
  <w:style w:type="character" w:styleId="Hipervnculovisitado">
    <w:name w:val="FollowedHyperlink"/>
    <w:basedOn w:val="Fuentedeprrafopredeter"/>
    <w:uiPriority w:val="99"/>
    <w:semiHidden/>
    <w:unhideWhenUsed/>
    <w:rsid w:val="00C455F2"/>
    <w:rPr>
      <w:color w:val="954F72" w:themeColor="followedHyperlink"/>
      <w:u w:val="single"/>
    </w:rPr>
  </w:style>
  <w:style w:type="paragraph" w:styleId="Prrafodelista">
    <w:name w:val="List Paragraph"/>
    <w:basedOn w:val="Normal"/>
    <w:uiPriority w:val="34"/>
    <w:qFormat/>
    <w:rsid w:val="000043C0"/>
    <w:pPr>
      <w:ind w:left="720"/>
      <w:contextualSpacing/>
    </w:pPr>
  </w:style>
  <w:style w:type="paragraph" w:styleId="Encabezado">
    <w:name w:val="header"/>
    <w:basedOn w:val="Normal"/>
    <w:link w:val="EncabezadoCar"/>
    <w:uiPriority w:val="99"/>
    <w:unhideWhenUsed/>
    <w:rsid w:val="00AB7326"/>
    <w:pPr>
      <w:tabs>
        <w:tab w:val="center" w:pos="4419"/>
        <w:tab w:val="right" w:pos="8838"/>
      </w:tabs>
    </w:pPr>
  </w:style>
  <w:style w:type="character" w:customStyle="1" w:styleId="EncabezadoCar">
    <w:name w:val="Encabezado Car"/>
    <w:basedOn w:val="Fuentedeprrafopredeter"/>
    <w:link w:val="Encabezado"/>
    <w:uiPriority w:val="99"/>
    <w:rsid w:val="00AB7326"/>
    <w:rPr>
      <w:rFonts w:ascii="Times New Roman" w:eastAsia="Times New Roman" w:hAnsi="Times New Roman" w:cs="Times New Roman"/>
      <w:noProof/>
      <w:sz w:val="24"/>
      <w:szCs w:val="24"/>
      <w:lang w:eastAsia="es-ES_tradnl"/>
    </w:rPr>
  </w:style>
  <w:style w:type="paragraph" w:customStyle="1" w:styleId="Normal1">
    <w:name w:val="Normal1"/>
    <w:rsid w:val="00D95314"/>
    <w:pPr>
      <w:spacing w:after="0" w:line="240" w:lineRule="auto"/>
    </w:pPr>
    <w:rPr>
      <w:rFonts w:ascii="Times New Roman" w:eastAsia="Times New Roman" w:hAnsi="Times New Roman" w:cs="Times New Roman"/>
      <w:sz w:val="24"/>
      <w:szCs w:val="24"/>
      <w:lang w:val="es-ES_tradnl" w:eastAsia="es-MX"/>
    </w:rPr>
  </w:style>
  <w:style w:type="paragraph" w:styleId="Textodeglobo">
    <w:name w:val="Balloon Text"/>
    <w:basedOn w:val="Normal"/>
    <w:link w:val="TextodegloboCar"/>
    <w:uiPriority w:val="99"/>
    <w:semiHidden/>
    <w:unhideWhenUsed/>
    <w:rsid w:val="00006A8F"/>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A8F"/>
    <w:rPr>
      <w:rFonts w:ascii="Tahoma" w:eastAsia="Times New Roman" w:hAnsi="Tahoma" w:cs="Tahoma"/>
      <w:noProof/>
      <w:sz w:val="16"/>
      <w:szCs w:val="16"/>
      <w:lang w:eastAsia="es-ES_tradnl"/>
    </w:rPr>
  </w:style>
  <w:style w:type="character" w:styleId="Nmerodelnea">
    <w:name w:val="line number"/>
    <w:basedOn w:val="Fuentedeprrafopredeter"/>
    <w:uiPriority w:val="99"/>
    <w:semiHidden/>
    <w:unhideWhenUsed/>
    <w:rsid w:val="00C773CB"/>
  </w:style>
  <w:style w:type="character" w:customStyle="1" w:styleId="Mencinsinresolver2">
    <w:name w:val="Mención sin resolver2"/>
    <w:basedOn w:val="Fuentedeprrafopredeter"/>
    <w:uiPriority w:val="99"/>
    <w:semiHidden/>
    <w:unhideWhenUsed/>
    <w:rsid w:val="0038022E"/>
    <w:rPr>
      <w:color w:val="605E5C"/>
      <w:shd w:val="clear" w:color="auto" w:fill="E1DFDD"/>
    </w:rPr>
  </w:style>
  <w:style w:type="character" w:styleId="Textodelmarcadordeposicin">
    <w:name w:val="Placeholder Text"/>
    <w:basedOn w:val="Fuentedeprrafopredeter"/>
    <w:uiPriority w:val="99"/>
    <w:semiHidden/>
    <w:rsid w:val="00325E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2681">
      <w:bodyDiv w:val="1"/>
      <w:marLeft w:val="0"/>
      <w:marRight w:val="0"/>
      <w:marTop w:val="0"/>
      <w:marBottom w:val="0"/>
      <w:divBdr>
        <w:top w:val="none" w:sz="0" w:space="0" w:color="auto"/>
        <w:left w:val="none" w:sz="0" w:space="0" w:color="auto"/>
        <w:bottom w:val="none" w:sz="0" w:space="0" w:color="auto"/>
        <w:right w:val="none" w:sz="0" w:space="0" w:color="auto"/>
      </w:divBdr>
    </w:div>
    <w:div w:id="192235402">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287055965">
      <w:bodyDiv w:val="1"/>
      <w:marLeft w:val="0"/>
      <w:marRight w:val="0"/>
      <w:marTop w:val="0"/>
      <w:marBottom w:val="0"/>
      <w:divBdr>
        <w:top w:val="none" w:sz="0" w:space="0" w:color="auto"/>
        <w:left w:val="none" w:sz="0" w:space="0" w:color="auto"/>
        <w:bottom w:val="none" w:sz="0" w:space="0" w:color="auto"/>
        <w:right w:val="none" w:sz="0" w:space="0" w:color="auto"/>
      </w:divBdr>
    </w:div>
    <w:div w:id="740296940">
      <w:bodyDiv w:val="1"/>
      <w:marLeft w:val="0"/>
      <w:marRight w:val="0"/>
      <w:marTop w:val="0"/>
      <w:marBottom w:val="0"/>
      <w:divBdr>
        <w:top w:val="none" w:sz="0" w:space="0" w:color="auto"/>
        <w:left w:val="none" w:sz="0" w:space="0" w:color="auto"/>
        <w:bottom w:val="none" w:sz="0" w:space="0" w:color="auto"/>
        <w:right w:val="none" w:sz="0" w:space="0" w:color="auto"/>
      </w:divBdr>
    </w:div>
    <w:div w:id="1003701384">
      <w:bodyDiv w:val="1"/>
      <w:marLeft w:val="0"/>
      <w:marRight w:val="0"/>
      <w:marTop w:val="0"/>
      <w:marBottom w:val="0"/>
      <w:divBdr>
        <w:top w:val="none" w:sz="0" w:space="0" w:color="auto"/>
        <w:left w:val="none" w:sz="0" w:space="0" w:color="auto"/>
        <w:bottom w:val="none" w:sz="0" w:space="0" w:color="auto"/>
        <w:right w:val="none" w:sz="0" w:space="0" w:color="auto"/>
      </w:divBdr>
    </w:div>
    <w:div w:id="1611430024">
      <w:bodyDiv w:val="1"/>
      <w:marLeft w:val="0"/>
      <w:marRight w:val="0"/>
      <w:marTop w:val="0"/>
      <w:marBottom w:val="0"/>
      <w:divBdr>
        <w:top w:val="none" w:sz="0" w:space="0" w:color="auto"/>
        <w:left w:val="none" w:sz="0" w:space="0" w:color="auto"/>
        <w:bottom w:val="none" w:sz="0" w:space="0" w:color="auto"/>
        <w:right w:val="none" w:sz="0" w:space="0" w:color="auto"/>
      </w:divBdr>
    </w:div>
    <w:div w:id="1881281214">
      <w:bodyDiv w:val="1"/>
      <w:marLeft w:val="0"/>
      <w:marRight w:val="0"/>
      <w:marTop w:val="0"/>
      <w:marBottom w:val="0"/>
      <w:divBdr>
        <w:top w:val="none" w:sz="0" w:space="0" w:color="auto"/>
        <w:left w:val="none" w:sz="0" w:space="0" w:color="auto"/>
        <w:bottom w:val="none" w:sz="0" w:space="0" w:color="auto"/>
        <w:right w:val="none" w:sz="0" w:space="0" w:color="auto"/>
      </w:divBdr>
    </w:div>
    <w:div w:id="19905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medica.imss.gob.mx/es/node/181" TargetMode="External"/><Relationship Id="rId13" Type="http://schemas.openxmlformats.org/officeDocument/2006/relationships/hyperlink" Target="https://orcid.org/0000-0000-0000-000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0-0000-00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evistamedica.imss.gob.mx/es/node/2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hyperlink" Target="https://meshb-prev.nlm.nih.gov/search" TargetMode="External"/><Relationship Id="rId10" Type="http://schemas.openxmlformats.org/officeDocument/2006/relationships/hyperlink" Target="mailto:revista.medica@imss.gob.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vistamedica.imss.gob.mx/es/node/208" TargetMode="External"/><Relationship Id="rId14" Type="http://schemas.openxmlformats.org/officeDocument/2006/relationships/hyperlink" Target="https://decs.bvsalud.org/E/homepage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8051B-F5A2-864D-9F15-8BFE243C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1114</Words>
  <Characters>6127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2021-02-04T22:59:00Z</dcterms:created>
  <dcterms:modified xsi:type="dcterms:W3CDTF">2022-07-06T17:40:00Z</dcterms:modified>
</cp:coreProperties>
</file>